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2F1A0" w14:textId="77777777" w:rsidR="002E4900" w:rsidRPr="00DD4737" w:rsidRDefault="002E4900" w:rsidP="002E4900">
      <w:pPr>
        <w:spacing w:after="0" w:line="240" w:lineRule="auto"/>
        <w:rPr>
          <w:rFonts w:ascii="Arial" w:hAnsi="Arial" w:cs="Arial"/>
          <w:b/>
          <w:sz w:val="24"/>
          <w:szCs w:val="20"/>
        </w:rPr>
      </w:pPr>
      <w:bookmarkStart w:id="0" w:name="_GoBack"/>
      <w:bookmarkEnd w:id="0"/>
      <w:r>
        <w:rPr>
          <w:rFonts w:ascii="Arial" w:hAnsi="Arial" w:cs="Arial"/>
          <w:b/>
          <w:sz w:val="24"/>
          <w:szCs w:val="20"/>
        </w:rPr>
        <w:t xml:space="preserve">Aanmeldformulier LWP </w:t>
      </w:r>
      <w:proofErr w:type="spellStart"/>
      <w:r>
        <w:rPr>
          <w:rFonts w:ascii="Arial" w:hAnsi="Arial" w:cs="Arial"/>
          <w:b/>
          <w:sz w:val="24"/>
          <w:szCs w:val="20"/>
        </w:rPr>
        <w:t>Congresdag</w:t>
      </w:r>
      <w:proofErr w:type="spellEnd"/>
    </w:p>
    <w:p w14:paraId="336C6BE8" w14:textId="77777777" w:rsidR="002E4900" w:rsidRPr="00DD4737" w:rsidRDefault="002E4900" w:rsidP="002E4900">
      <w:pPr>
        <w:spacing w:after="0" w:line="240" w:lineRule="auto"/>
        <w:rPr>
          <w:rFonts w:ascii="Arial" w:hAnsi="Arial" w:cs="Arial"/>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5812"/>
      </w:tblGrid>
      <w:tr w:rsidR="002E4900" w:rsidRPr="00524C2A" w14:paraId="526D3FEB" w14:textId="77777777" w:rsidTr="00A22DCD">
        <w:trPr>
          <w:trHeight w:val="454"/>
        </w:trPr>
        <w:tc>
          <w:tcPr>
            <w:tcW w:w="3397" w:type="dxa"/>
            <w:shd w:val="clear" w:color="auto" w:fill="auto"/>
            <w:vAlign w:val="center"/>
          </w:tcPr>
          <w:p w14:paraId="61746298" w14:textId="77777777" w:rsidR="002E4900" w:rsidRPr="003C1764" w:rsidRDefault="002E4900" w:rsidP="00A22DCD">
            <w:pPr>
              <w:spacing w:after="0" w:line="240" w:lineRule="auto"/>
              <w:rPr>
                <w:rFonts w:ascii="Verdana" w:hAnsi="Verdana"/>
                <w:sz w:val="20"/>
              </w:rPr>
            </w:pPr>
            <w:r>
              <w:rPr>
                <w:rFonts w:ascii="Verdana" w:hAnsi="Verdana"/>
                <w:sz w:val="20"/>
              </w:rPr>
              <w:t>Naam bijeenkomst</w:t>
            </w:r>
          </w:p>
        </w:tc>
        <w:tc>
          <w:tcPr>
            <w:tcW w:w="5812" w:type="dxa"/>
            <w:shd w:val="clear" w:color="auto" w:fill="auto"/>
            <w:vAlign w:val="center"/>
          </w:tcPr>
          <w:p w14:paraId="48F74DB7" w14:textId="77777777" w:rsidR="002E4900" w:rsidRPr="002E4900" w:rsidRDefault="002E4900" w:rsidP="00A22DCD">
            <w:pPr>
              <w:spacing w:after="0" w:line="240" w:lineRule="auto"/>
              <w:rPr>
                <w:rFonts w:ascii="Verdana" w:hAnsi="Verdana"/>
                <w:sz w:val="14"/>
                <w:szCs w:val="14"/>
              </w:rPr>
            </w:pPr>
            <w:r w:rsidRPr="002E4900">
              <w:rPr>
                <w:rFonts w:ascii="Verdana" w:hAnsi="Verdana"/>
                <w:sz w:val="14"/>
                <w:szCs w:val="14"/>
              </w:rPr>
              <w:t xml:space="preserve">Balans in Lijf en Hoofd – </w:t>
            </w:r>
            <w:r w:rsidRPr="002E4900">
              <w:rPr>
                <w:rFonts w:ascii="Verdana" w:hAnsi="Verdana"/>
                <w:i/>
                <w:sz w:val="14"/>
                <w:szCs w:val="14"/>
              </w:rPr>
              <w:t>Het Lichaam in de Psychologische Behandeling</w:t>
            </w:r>
          </w:p>
        </w:tc>
      </w:tr>
      <w:tr w:rsidR="002E4900" w:rsidRPr="00524C2A" w14:paraId="6EC009D2" w14:textId="77777777" w:rsidTr="00A22DCD">
        <w:trPr>
          <w:trHeight w:val="454"/>
        </w:trPr>
        <w:tc>
          <w:tcPr>
            <w:tcW w:w="3397" w:type="dxa"/>
            <w:shd w:val="clear" w:color="auto" w:fill="auto"/>
            <w:vAlign w:val="center"/>
          </w:tcPr>
          <w:p w14:paraId="4439FD6D" w14:textId="77777777" w:rsidR="002E4900" w:rsidRPr="003C1764" w:rsidRDefault="002E4900" w:rsidP="00A22DCD">
            <w:pPr>
              <w:spacing w:after="0" w:line="240" w:lineRule="auto"/>
              <w:rPr>
                <w:rFonts w:ascii="Verdana" w:hAnsi="Verdana"/>
                <w:sz w:val="20"/>
              </w:rPr>
            </w:pPr>
            <w:r>
              <w:rPr>
                <w:rFonts w:ascii="Verdana" w:hAnsi="Verdana"/>
                <w:sz w:val="20"/>
              </w:rPr>
              <w:t>Datum</w:t>
            </w:r>
          </w:p>
        </w:tc>
        <w:tc>
          <w:tcPr>
            <w:tcW w:w="5812" w:type="dxa"/>
            <w:shd w:val="clear" w:color="auto" w:fill="auto"/>
            <w:vAlign w:val="center"/>
          </w:tcPr>
          <w:p w14:paraId="7FBC1D61" w14:textId="77777777" w:rsidR="002E4900" w:rsidRPr="003C1764" w:rsidRDefault="002E4900" w:rsidP="00A22DCD">
            <w:pPr>
              <w:spacing w:after="0" w:line="240" w:lineRule="auto"/>
              <w:rPr>
                <w:rFonts w:ascii="Verdana" w:hAnsi="Verdana"/>
                <w:sz w:val="20"/>
              </w:rPr>
            </w:pPr>
            <w:r>
              <w:rPr>
                <w:rFonts w:ascii="Verdana" w:hAnsi="Verdana"/>
                <w:sz w:val="20"/>
              </w:rPr>
              <w:t>Vrijdag 5 oktober 2018</w:t>
            </w:r>
          </w:p>
        </w:tc>
      </w:tr>
      <w:tr w:rsidR="002E4900" w:rsidRPr="00993E7C" w14:paraId="1233B85D" w14:textId="77777777" w:rsidTr="00A22DCD">
        <w:trPr>
          <w:trHeight w:val="454"/>
        </w:trPr>
        <w:tc>
          <w:tcPr>
            <w:tcW w:w="3397" w:type="dxa"/>
            <w:shd w:val="clear" w:color="auto" w:fill="auto"/>
            <w:vAlign w:val="center"/>
          </w:tcPr>
          <w:p w14:paraId="5845B998" w14:textId="77777777" w:rsidR="002E4900" w:rsidRPr="003C1764" w:rsidRDefault="002E4900" w:rsidP="00A22DCD">
            <w:pPr>
              <w:spacing w:after="0" w:line="240" w:lineRule="auto"/>
              <w:rPr>
                <w:rFonts w:ascii="Verdana" w:hAnsi="Verdana"/>
                <w:sz w:val="20"/>
              </w:rPr>
            </w:pPr>
            <w:r>
              <w:rPr>
                <w:rFonts w:ascii="Verdana" w:hAnsi="Verdana"/>
                <w:sz w:val="20"/>
              </w:rPr>
              <w:t>Locatie + adres</w:t>
            </w:r>
          </w:p>
        </w:tc>
        <w:tc>
          <w:tcPr>
            <w:tcW w:w="5812" w:type="dxa"/>
            <w:shd w:val="clear" w:color="auto" w:fill="auto"/>
            <w:vAlign w:val="center"/>
          </w:tcPr>
          <w:p w14:paraId="05EDE340" w14:textId="77777777" w:rsidR="002E4900" w:rsidRPr="003C1764" w:rsidRDefault="002E4900" w:rsidP="00A22DCD">
            <w:pPr>
              <w:spacing w:after="0" w:line="240" w:lineRule="auto"/>
              <w:rPr>
                <w:rFonts w:ascii="Verdana" w:hAnsi="Verdana"/>
                <w:sz w:val="20"/>
              </w:rPr>
            </w:pPr>
            <w:r>
              <w:rPr>
                <w:rFonts w:ascii="Verdana" w:hAnsi="Verdana"/>
                <w:sz w:val="20"/>
              </w:rPr>
              <w:t xml:space="preserve">De Zilveren </w:t>
            </w:r>
            <w:proofErr w:type="spellStart"/>
            <w:r>
              <w:rPr>
                <w:rFonts w:ascii="Verdana" w:hAnsi="Verdana"/>
                <w:sz w:val="20"/>
              </w:rPr>
              <w:t>Vosch</w:t>
            </w:r>
            <w:proofErr w:type="spellEnd"/>
            <w:r>
              <w:rPr>
                <w:rFonts w:ascii="Verdana" w:hAnsi="Verdana"/>
                <w:sz w:val="20"/>
              </w:rPr>
              <w:t>, Utrecht</w:t>
            </w:r>
          </w:p>
        </w:tc>
      </w:tr>
      <w:tr w:rsidR="002E4900" w:rsidRPr="00993E7C" w14:paraId="68942AE3" w14:textId="77777777" w:rsidTr="00A22DCD">
        <w:trPr>
          <w:trHeight w:val="454"/>
        </w:trPr>
        <w:tc>
          <w:tcPr>
            <w:tcW w:w="3397" w:type="dxa"/>
            <w:shd w:val="clear" w:color="auto" w:fill="auto"/>
            <w:vAlign w:val="center"/>
          </w:tcPr>
          <w:p w14:paraId="65347E68" w14:textId="77777777" w:rsidR="002E4900" w:rsidRPr="003C1764" w:rsidRDefault="002E4900" w:rsidP="00A22DCD">
            <w:pPr>
              <w:spacing w:after="0" w:line="240" w:lineRule="auto"/>
              <w:rPr>
                <w:rFonts w:ascii="Verdana" w:hAnsi="Verdana"/>
                <w:sz w:val="20"/>
              </w:rPr>
            </w:pPr>
            <w:r>
              <w:rPr>
                <w:rFonts w:ascii="Verdana" w:hAnsi="Verdana"/>
                <w:sz w:val="20"/>
              </w:rPr>
              <w:t>Tijdstip</w:t>
            </w:r>
          </w:p>
        </w:tc>
        <w:tc>
          <w:tcPr>
            <w:tcW w:w="5812" w:type="dxa"/>
            <w:shd w:val="clear" w:color="auto" w:fill="auto"/>
            <w:vAlign w:val="center"/>
          </w:tcPr>
          <w:p w14:paraId="29E24595" w14:textId="66C0AB0A" w:rsidR="002E4900" w:rsidRPr="003C1764" w:rsidRDefault="00F206EF" w:rsidP="00A22DCD">
            <w:pPr>
              <w:spacing w:after="0" w:line="240" w:lineRule="auto"/>
              <w:rPr>
                <w:rFonts w:ascii="Verdana" w:hAnsi="Verdana"/>
                <w:sz w:val="20"/>
              </w:rPr>
            </w:pPr>
            <w:r>
              <w:rPr>
                <w:rFonts w:ascii="Verdana" w:hAnsi="Verdana"/>
                <w:sz w:val="20"/>
              </w:rPr>
              <w:t>09:30-17:00</w:t>
            </w:r>
          </w:p>
        </w:tc>
      </w:tr>
      <w:tr w:rsidR="002E4900" w:rsidRPr="008970B5" w14:paraId="44C8401A" w14:textId="77777777" w:rsidTr="00A22DCD">
        <w:trPr>
          <w:trHeight w:val="454"/>
        </w:trPr>
        <w:tc>
          <w:tcPr>
            <w:tcW w:w="3397" w:type="dxa"/>
            <w:shd w:val="clear" w:color="auto" w:fill="auto"/>
            <w:vAlign w:val="center"/>
          </w:tcPr>
          <w:p w14:paraId="173E246E" w14:textId="77777777" w:rsidR="002E4900" w:rsidRDefault="002E4900" w:rsidP="00A22DCD">
            <w:pPr>
              <w:spacing w:after="0" w:line="240" w:lineRule="auto"/>
              <w:rPr>
                <w:rFonts w:ascii="Verdana" w:hAnsi="Verdana"/>
                <w:sz w:val="20"/>
              </w:rPr>
            </w:pPr>
            <w:r>
              <w:rPr>
                <w:rFonts w:ascii="Verdana" w:hAnsi="Verdana"/>
                <w:sz w:val="20"/>
              </w:rPr>
              <w:t>Uiterste datum wel of geen doorgang bijeenkomst? Houd rekening met annuleringsvoorwaarden locatie.</w:t>
            </w:r>
          </w:p>
        </w:tc>
        <w:tc>
          <w:tcPr>
            <w:tcW w:w="5812" w:type="dxa"/>
            <w:shd w:val="clear" w:color="auto" w:fill="auto"/>
            <w:vAlign w:val="center"/>
          </w:tcPr>
          <w:p w14:paraId="46083AE5" w14:textId="72C49FA8" w:rsidR="002E4900" w:rsidRPr="003C1764" w:rsidRDefault="00F206EF" w:rsidP="00A22DCD">
            <w:pPr>
              <w:spacing w:after="0" w:line="240" w:lineRule="auto"/>
              <w:rPr>
                <w:rFonts w:ascii="Verdana" w:hAnsi="Verdana"/>
                <w:sz w:val="20"/>
              </w:rPr>
            </w:pPr>
            <w:r>
              <w:rPr>
                <w:rFonts w:ascii="Verdana" w:hAnsi="Verdana"/>
                <w:sz w:val="20"/>
              </w:rPr>
              <w:t>7 september 2018</w:t>
            </w:r>
          </w:p>
        </w:tc>
      </w:tr>
      <w:tr w:rsidR="002E4900" w:rsidRPr="00D85A78" w14:paraId="065A55AD" w14:textId="77777777" w:rsidTr="00A22DCD">
        <w:trPr>
          <w:trHeight w:val="454"/>
        </w:trPr>
        <w:tc>
          <w:tcPr>
            <w:tcW w:w="9209" w:type="dxa"/>
            <w:gridSpan w:val="2"/>
            <w:shd w:val="clear" w:color="auto" w:fill="auto"/>
            <w:vAlign w:val="center"/>
          </w:tcPr>
          <w:p w14:paraId="51500846" w14:textId="77777777" w:rsidR="002E4900" w:rsidRPr="00D85A78" w:rsidRDefault="002E4900" w:rsidP="00A22DCD">
            <w:pPr>
              <w:spacing w:after="0" w:line="240" w:lineRule="auto"/>
              <w:rPr>
                <w:rFonts w:ascii="Verdana" w:hAnsi="Verdana"/>
                <w:b/>
                <w:sz w:val="20"/>
              </w:rPr>
            </w:pPr>
            <w:r w:rsidRPr="00D85A78">
              <w:rPr>
                <w:rFonts w:ascii="Verdana" w:hAnsi="Verdana"/>
                <w:b/>
                <w:sz w:val="20"/>
              </w:rPr>
              <w:t>Indien accreditatie dan ook het volgende:</w:t>
            </w:r>
          </w:p>
        </w:tc>
      </w:tr>
      <w:tr w:rsidR="002E4900" w:rsidRPr="00993E7C" w14:paraId="335F0C93" w14:textId="77777777" w:rsidTr="00A22DCD">
        <w:trPr>
          <w:trHeight w:val="454"/>
        </w:trPr>
        <w:tc>
          <w:tcPr>
            <w:tcW w:w="3397" w:type="dxa"/>
            <w:shd w:val="clear" w:color="auto" w:fill="auto"/>
            <w:vAlign w:val="center"/>
          </w:tcPr>
          <w:p w14:paraId="52958512" w14:textId="77777777" w:rsidR="002E4900" w:rsidRPr="003C1764" w:rsidRDefault="002E4900" w:rsidP="00A22DCD">
            <w:pPr>
              <w:spacing w:after="0" w:line="240" w:lineRule="auto"/>
              <w:rPr>
                <w:rFonts w:ascii="Verdana" w:hAnsi="Verdana"/>
                <w:sz w:val="20"/>
              </w:rPr>
            </w:pPr>
            <w:r>
              <w:rPr>
                <w:rFonts w:ascii="Verdana" w:hAnsi="Verdana"/>
                <w:sz w:val="20"/>
              </w:rPr>
              <w:t>Doelgroep bijeenkomst</w:t>
            </w:r>
          </w:p>
        </w:tc>
        <w:tc>
          <w:tcPr>
            <w:tcW w:w="5812" w:type="dxa"/>
            <w:shd w:val="clear" w:color="auto" w:fill="auto"/>
            <w:vAlign w:val="center"/>
          </w:tcPr>
          <w:p w14:paraId="4D1ED85B" w14:textId="4161311D" w:rsidR="002E4900" w:rsidRPr="003C1764" w:rsidRDefault="00A22DCD" w:rsidP="00A22DCD">
            <w:pPr>
              <w:spacing w:after="0" w:line="240" w:lineRule="auto"/>
              <w:rPr>
                <w:rFonts w:ascii="Verdana" w:hAnsi="Verdana"/>
                <w:sz w:val="20"/>
              </w:rPr>
            </w:pPr>
            <w:r>
              <w:rPr>
                <w:rFonts w:ascii="Verdana" w:hAnsi="Verdana"/>
                <w:sz w:val="20"/>
              </w:rPr>
              <w:t xml:space="preserve">Psychologen (van alle secties), POH-GGZ, </w:t>
            </w:r>
            <w:proofErr w:type="spellStart"/>
            <w:r>
              <w:rPr>
                <w:rFonts w:ascii="Verdana" w:hAnsi="Verdana"/>
                <w:sz w:val="20"/>
              </w:rPr>
              <w:t>haptotherapeuten</w:t>
            </w:r>
            <w:proofErr w:type="spellEnd"/>
          </w:p>
        </w:tc>
      </w:tr>
      <w:tr w:rsidR="002E4900" w:rsidRPr="00993E7C" w14:paraId="3A20B42B" w14:textId="77777777" w:rsidTr="00A22DCD">
        <w:trPr>
          <w:trHeight w:val="454"/>
        </w:trPr>
        <w:tc>
          <w:tcPr>
            <w:tcW w:w="3397" w:type="dxa"/>
            <w:shd w:val="clear" w:color="auto" w:fill="auto"/>
            <w:vAlign w:val="center"/>
          </w:tcPr>
          <w:p w14:paraId="6072445C" w14:textId="77777777" w:rsidR="002E4900" w:rsidRPr="003C1764" w:rsidRDefault="002E4900" w:rsidP="00A22DCD">
            <w:pPr>
              <w:spacing w:after="0" w:line="240" w:lineRule="auto"/>
              <w:rPr>
                <w:rFonts w:ascii="Verdana" w:hAnsi="Verdana"/>
                <w:sz w:val="20"/>
              </w:rPr>
            </w:pPr>
            <w:r>
              <w:rPr>
                <w:rFonts w:ascii="Verdana" w:hAnsi="Verdana"/>
                <w:sz w:val="20"/>
              </w:rPr>
              <w:t>Welke accreditaties</w:t>
            </w:r>
          </w:p>
        </w:tc>
        <w:tc>
          <w:tcPr>
            <w:tcW w:w="5812" w:type="dxa"/>
            <w:shd w:val="clear" w:color="auto" w:fill="auto"/>
            <w:vAlign w:val="center"/>
          </w:tcPr>
          <w:p w14:paraId="1AB558E9" w14:textId="44EC4F88" w:rsidR="002E4900" w:rsidRPr="003C1764" w:rsidRDefault="00A22DCD" w:rsidP="00A22DCD">
            <w:pPr>
              <w:spacing w:after="0" w:line="240" w:lineRule="auto"/>
              <w:rPr>
                <w:rFonts w:ascii="Verdana" w:hAnsi="Verdana"/>
                <w:sz w:val="20"/>
              </w:rPr>
            </w:pPr>
            <w:r>
              <w:rPr>
                <w:rFonts w:ascii="Verdana" w:hAnsi="Verdana"/>
                <w:sz w:val="20"/>
              </w:rPr>
              <w:t xml:space="preserve">Alle NIP accreditaties, VVH (Vereniging Van </w:t>
            </w:r>
            <w:proofErr w:type="spellStart"/>
            <w:r>
              <w:rPr>
                <w:rFonts w:ascii="Verdana" w:hAnsi="Verdana"/>
                <w:sz w:val="20"/>
              </w:rPr>
              <w:t>Haptotherapeuten</w:t>
            </w:r>
            <w:proofErr w:type="spellEnd"/>
            <w:r>
              <w:rPr>
                <w:rFonts w:ascii="Verdana" w:hAnsi="Verdana"/>
                <w:sz w:val="20"/>
              </w:rPr>
              <w:t>)</w:t>
            </w:r>
          </w:p>
        </w:tc>
      </w:tr>
      <w:tr w:rsidR="002E4900" w:rsidRPr="00993E7C" w14:paraId="482F0384" w14:textId="77777777" w:rsidTr="00A22DCD">
        <w:trPr>
          <w:trHeight w:val="454"/>
        </w:trPr>
        <w:tc>
          <w:tcPr>
            <w:tcW w:w="3397" w:type="dxa"/>
            <w:shd w:val="clear" w:color="auto" w:fill="auto"/>
            <w:vAlign w:val="center"/>
          </w:tcPr>
          <w:p w14:paraId="13ACA114" w14:textId="77777777" w:rsidR="002E4900" w:rsidRPr="003C1764" w:rsidRDefault="002E4900" w:rsidP="00A22DCD">
            <w:pPr>
              <w:spacing w:after="0" w:line="240" w:lineRule="auto"/>
              <w:rPr>
                <w:rFonts w:ascii="Verdana" w:hAnsi="Verdana"/>
                <w:sz w:val="20"/>
              </w:rPr>
            </w:pPr>
            <w:r>
              <w:rPr>
                <w:rFonts w:ascii="Verdana" w:hAnsi="Verdana"/>
                <w:sz w:val="20"/>
              </w:rPr>
              <w:t>Docententemplate sprekers</w:t>
            </w:r>
          </w:p>
        </w:tc>
        <w:tc>
          <w:tcPr>
            <w:tcW w:w="5812" w:type="dxa"/>
            <w:shd w:val="clear" w:color="auto" w:fill="auto"/>
            <w:vAlign w:val="center"/>
          </w:tcPr>
          <w:p w14:paraId="60AC2C5E" w14:textId="5F3FFC6E" w:rsidR="002E4900" w:rsidRPr="003C1764" w:rsidRDefault="00A22DCD" w:rsidP="00A22DCD">
            <w:pPr>
              <w:spacing w:after="0" w:line="240" w:lineRule="auto"/>
              <w:rPr>
                <w:rFonts w:ascii="Verdana" w:hAnsi="Verdana"/>
                <w:sz w:val="20"/>
              </w:rPr>
            </w:pPr>
            <w:r>
              <w:rPr>
                <w:rFonts w:ascii="Verdana" w:hAnsi="Verdana"/>
                <w:sz w:val="20"/>
              </w:rPr>
              <w:t>Zie bijlage 2</w:t>
            </w:r>
          </w:p>
        </w:tc>
      </w:tr>
    </w:tbl>
    <w:p w14:paraId="4EA6B1F9" w14:textId="77777777" w:rsidR="002E4900" w:rsidRPr="00BF1A06" w:rsidRDefault="002E4900" w:rsidP="002E4900">
      <w:pPr>
        <w:spacing w:after="0" w:line="240" w:lineRule="auto"/>
        <w:rPr>
          <w:rFonts w:ascii="Verdana" w:hAnsi="Verdana"/>
          <w:sz w:val="20"/>
        </w:rPr>
      </w:pPr>
    </w:p>
    <w:p w14:paraId="6C06812F" w14:textId="77777777" w:rsidR="002E4900" w:rsidRDefault="002E4900" w:rsidP="002E4900">
      <w:pPr>
        <w:spacing w:after="0" w:line="240" w:lineRule="auto"/>
        <w:rPr>
          <w:rFonts w:ascii="Arial" w:hAnsi="Arial" w:cs="Arial"/>
          <w:sz w:val="28"/>
          <w:szCs w:val="28"/>
        </w:rPr>
      </w:pPr>
    </w:p>
    <w:p w14:paraId="5096DF36" w14:textId="77777777" w:rsidR="002E4900" w:rsidRPr="00BC1B5E" w:rsidRDefault="002E4900" w:rsidP="002E4900">
      <w:pPr>
        <w:spacing w:after="0" w:line="240" w:lineRule="auto"/>
        <w:rPr>
          <w:rFonts w:ascii="Arial" w:hAnsi="Arial" w:cs="Arial"/>
          <w:sz w:val="28"/>
          <w:szCs w:val="28"/>
        </w:rPr>
      </w:pPr>
      <w:r w:rsidRPr="00BC1B5E">
        <w:rPr>
          <w:rFonts w:ascii="Arial" w:hAnsi="Arial" w:cs="Arial"/>
          <w:sz w:val="28"/>
          <w:szCs w:val="28"/>
        </w:rPr>
        <w:t xml:space="preserve">Lever dit aanmeldformulier samen met de complete </w:t>
      </w:r>
      <w:r>
        <w:rPr>
          <w:rFonts w:ascii="Arial" w:hAnsi="Arial" w:cs="Arial"/>
          <w:sz w:val="28"/>
          <w:szCs w:val="28"/>
        </w:rPr>
        <w:t>uitnodigingstekst (zie bijlage 3</w:t>
      </w:r>
      <w:r w:rsidRPr="00BC1B5E">
        <w:rPr>
          <w:rFonts w:ascii="Arial" w:hAnsi="Arial" w:cs="Arial"/>
          <w:sz w:val="28"/>
          <w:szCs w:val="28"/>
        </w:rPr>
        <w:t xml:space="preserve">) in bij </w:t>
      </w:r>
      <w:hyperlink r:id="rId5" w:history="1">
        <w:r w:rsidRPr="00BC1B5E">
          <w:rPr>
            <w:rStyle w:val="Hyperlink"/>
            <w:rFonts w:ascii="Arial" w:hAnsi="Arial" w:cs="Arial"/>
            <w:sz w:val="28"/>
            <w:szCs w:val="28"/>
          </w:rPr>
          <w:t>secretariaat@psynip.nl</w:t>
        </w:r>
      </w:hyperlink>
      <w:r w:rsidRPr="00BC1B5E">
        <w:rPr>
          <w:rFonts w:ascii="Arial" w:hAnsi="Arial" w:cs="Arial"/>
          <w:sz w:val="28"/>
          <w:szCs w:val="28"/>
        </w:rPr>
        <w:t xml:space="preserve"> Hierna kan pas de aanmeldlink gemaakt worden.</w:t>
      </w:r>
      <w:r>
        <w:rPr>
          <w:rFonts w:ascii="Arial" w:hAnsi="Arial" w:cs="Arial"/>
          <w:sz w:val="28"/>
          <w:szCs w:val="28"/>
        </w:rPr>
        <w:t xml:space="preserve"> Wanneer er accreditatie aangevraagd dient te worden, lever je tevens het ingevulde formulier uit bijlage 2 in bij het secretariaat. </w:t>
      </w:r>
    </w:p>
    <w:p w14:paraId="46FDED43" w14:textId="77777777" w:rsidR="003D2BDF" w:rsidRDefault="003D2BDF"/>
    <w:p w14:paraId="53D8EDC2" w14:textId="77777777" w:rsidR="00A22DCD" w:rsidRDefault="00A22DCD"/>
    <w:p w14:paraId="44261C52" w14:textId="77777777" w:rsidR="00A22DCD" w:rsidRDefault="00A22DCD"/>
    <w:p w14:paraId="05193E66" w14:textId="77777777" w:rsidR="00A22DCD" w:rsidRDefault="00A22DCD"/>
    <w:p w14:paraId="347B82E8" w14:textId="77777777" w:rsidR="00A22DCD" w:rsidRDefault="00A22DCD"/>
    <w:p w14:paraId="0159CC70" w14:textId="77777777" w:rsidR="00A22DCD" w:rsidRDefault="00A22DCD"/>
    <w:p w14:paraId="6D04831B" w14:textId="77777777" w:rsidR="00A22DCD" w:rsidRDefault="00A22DCD"/>
    <w:p w14:paraId="61269945" w14:textId="77777777" w:rsidR="00A22DCD" w:rsidRDefault="00A22DCD"/>
    <w:p w14:paraId="20D2D831" w14:textId="77777777" w:rsidR="00A22DCD" w:rsidRDefault="00A22DCD"/>
    <w:p w14:paraId="53BC8766" w14:textId="77777777" w:rsidR="00A22DCD" w:rsidRDefault="00A22DCD"/>
    <w:p w14:paraId="02A3255B" w14:textId="77777777" w:rsidR="00A22DCD" w:rsidRDefault="00A22DCD"/>
    <w:p w14:paraId="47DCCA9B" w14:textId="77777777" w:rsidR="00A22DCD" w:rsidRDefault="00A22DCD"/>
    <w:p w14:paraId="7C557F23" w14:textId="77777777" w:rsidR="00A22DCD" w:rsidRDefault="00A22DCD"/>
    <w:p w14:paraId="76FB68F5" w14:textId="77777777" w:rsidR="00A22DCD" w:rsidRDefault="00A22DCD"/>
    <w:p w14:paraId="50C3670F" w14:textId="77777777" w:rsidR="002D688C" w:rsidRDefault="002D688C" w:rsidP="00A22DCD">
      <w:pPr>
        <w:spacing w:after="0" w:line="240" w:lineRule="auto"/>
        <w:rPr>
          <w:rFonts w:ascii="Arial" w:hAnsi="Arial" w:cs="Arial"/>
          <w:b/>
          <w:sz w:val="24"/>
          <w:szCs w:val="20"/>
        </w:rPr>
      </w:pPr>
    </w:p>
    <w:p w14:paraId="7355972B" w14:textId="77777777" w:rsidR="002D688C" w:rsidRDefault="002D688C" w:rsidP="00A22DCD">
      <w:pPr>
        <w:spacing w:after="0" w:line="240" w:lineRule="auto"/>
        <w:rPr>
          <w:rFonts w:ascii="Arial" w:hAnsi="Arial" w:cs="Arial"/>
          <w:b/>
          <w:sz w:val="24"/>
          <w:szCs w:val="20"/>
        </w:rPr>
      </w:pPr>
    </w:p>
    <w:p w14:paraId="35953BF7" w14:textId="77777777" w:rsidR="002D688C" w:rsidRDefault="002D688C" w:rsidP="00A22DCD">
      <w:pPr>
        <w:spacing w:after="0" w:line="240" w:lineRule="auto"/>
        <w:rPr>
          <w:rFonts w:ascii="Arial" w:hAnsi="Arial" w:cs="Arial"/>
          <w:b/>
          <w:sz w:val="24"/>
          <w:szCs w:val="20"/>
        </w:rPr>
      </w:pPr>
    </w:p>
    <w:p w14:paraId="7BB1AF0D" w14:textId="28F0E890" w:rsidR="00A22DCD" w:rsidRPr="00273100" w:rsidRDefault="00A22DCD" w:rsidP="00A22DCD">
      <w:pPr>
        <w:spacing w:after="0" w:line="240" w:lineRule="auto"/>
        <w:rPr>
          <w:rFonts w:ascii="Arial" w:hAnsi="Arial" w:cs="Arial"/>
          <w:sz w:val="20"/>
          <w:szCs w:val="20"/>
        </w:rPr>
      </w:pPr>
      <w:r w:rsidRPr="00112933">
        <w:rPr>
          <w:rFonts w:ascii="Arial" w:hAnsi="Arial" w:cs="Arial"/>
          <w:b/>
          <w:sz w:val="24"/>
          <w:szCs w:val="20"/>
        </w:rPr>
        <w:t xml:space="preserve">Bijlage </w:t>
      </w:r>
      <w:r>
        <w:rPr>
          <w:rFonts w:ascii="Arial" w:hAnsi="Arial" w:cs="Arial"/>
          <w:b/>
          <w:sz w:val="24"/>
          <w:szCs w:val="20"/>
        </w:rPr>
        <w:t>3</w:t>
      </w:r>
      <w:r w:rsidR="00032E91">
        <w:rPr>
          <w:rFonts w:ascii="Arial" w:hAnsi="Arial" w:cs="Arial"/>
          <w:b/>
          <w:sz w:val="24"/>
          <w:szCs w:val="20"/>
        </w:rPr>
        <w:t xml:space="preserve"> U</w:t>
      </w:r>
      <w:r w:rsidRPr="00112933">
        <w:rPr>
          <w:rFonts w:ascii="Arial" w:hAnsi="Arial" w:cs="Arial"/>
          <w:b/>
          <w:sz w:val="24"/>
          <w:szCs w:val="20"/>
        </w:rPr>
        <w:t>itnodiging</w:t>
      </w:r>
      <w:r w:rsidRPr="00112933">
        <w:rPr>
          <w:rFonts w:ascii="Arial" w:hAnsi="Arial" w:cs="Arial"/>
          <w:b/>
          <w:sz w:val="24"/>
          <w:szCs w:val="20"/>
        </w:rPr>
        <w:br/>
      </w:r>
      <w:r w:rsidRPr="0028261A">
        <w:rPr>
          <w:rFonts w:ascii="Arial" w:hAnsi="Arial" w:cs="Arial"/>
          <w:b/>
          <w:sz w:val="20"/>
          <w:szCs w:val="20"/>
        </w:rPr>
        <w:br/>
      </w:r>
      <w:r w:rsidRPr="006349D7">
        <w:rPr>
          <w:rFonts w:ascii="Arial" w:hAnsi="Arial" w:cs="Arial"/>
          <w:b/>
          <w:color w:val="323232"/>
          <w:sz w:val="18"/>
          <w:szCs w:val="18"/>
        </w:rPr>
        <w:t>&lt;&lt;</w:t>
      </w:r>
      <w:r>
        <w:rPr>
          <w:rFonts w:ascii="Arial" w:hAnsi="Arial" w:cs="Arial"/>
          <w:b/>
          <w:color w:val="323232"/>
          <w:sz w:val="18"/>
          <w:szCs w:val="18"/>
        </w:rPr>
        <w:t>Balans in Lijf en Hoofd – Het Lichaam in de Psychologische Behandeling</w:t>
      </w:r>
      <w:r w:rsidRPr="006349D7">
        <w:rPr>
          <w:rFonts w:ascii="Arial" w:hAnsi="Arial" w:cs="Arial"/>
          <w:b/>
          <w:color w:val="323232"/>
          <w:sz w:val="18"/>
          <w:szCs w:val="18"/>
        </w:rPr>
        <w:t>&gt;&gt;</w:t>
      </w:r>
    </w:p>
    <w:p w14:paraId="686AE149" w14:textId="77777777" w:rsidR="00BD26DC" w:rsidRDefault="00BD26DC" w:rsidP="00BD26DC">
      <w:pPr>
        <w:pStyle w:val="Normaalweb"/>
        <w:shd w:val="clear" w:color="auto" w:fill="FFFFFF"/>
        <w:spacing w:before="0" w:beforeAutospacing="0" w:after="0" w:afterAutospacing="0"/>
        <w:rPr>
          <w:rFonts w:ascii="Arial" w:hAnsi="Arial" w:cs="Arial"/>
          <w:color w:val="323232"/>
          <w:sz w:val="18"/>
          <w:szCs w:val="18"/>
        </w:rPr>
      </w:pPr>
    </w:p>
    <w:p w14:paraId="1EACC579" w14:textId="74A13B3F" w:rsidR="006E1D6C" w:rsidRPr="00BD26DC" w:rsidRDefault="00A22DCD" w:rsidP="00BD26DC">
      <w:pPr>
        <w:pStyle w:val="Normaalweb"/>
        <w:shd w:val="clear" w:color="auto" w:fill="FFFFFF"/>
        <w:spacing w:before="0" w:beforeAutospacing="0" w:after="0" w:afterAutospacing="0"/>
        <w:rPr>
          <w:rFonts w:ascii="Arial" w:hAnsi="Arial" w:cs="Arial"/>
          <w:color w:val="323232"/>
          <w:sz w:val="18"/>
          <w:szCs w:val="18"/>
        </w:rPr>
      </w:pPr>
      <w:r w:rsidRPr="00BD26DC">
        <w:rPr>
          <w:rFonts w:ascii="Arial" w:hAnsi="Arial" w:cs="Arial"/>
          <w:color w:val="323232"/>
          <w:sz w:val="18"/>
          <w:szCs w:val="18"/>
          <w:highlight w:val="yellow"/>
        </w:rPr>
        <w:t>&lt;&lt;Pakkende inleiding&gt;&gt;</w:t>
      </w:r>
    </w:p>
    <w:p w14:paraId="22C8BF71" w14:textId="77777777" w:rsidR="006E1D6C" w:rsidRDefault="006E1D6C" w:rsidP="006E1D6C">
      <w:pPr>
        <w:shd w:val="clear" w:color="auto" w:fill="FFFFFF"/>
        <w:rPr>
          <w:rFonts w:ascii="Arial" w:hAnsi="Arial" w:cs="Arial"/>
          <w:color w:val="222222"/>
          <w:sz w:val="18"/>
          <w:szCs w:val="18"/>
        </w:rPr>
      </w:pPr>
      <w:r>
        <w:rPr>
          <w:rFonts w:ascii="Arial" w:hAnsi="Arial" w:cs="Arial"/>
          <w:color w:val="222222"/>
          <w:sz w:val="18"/>
          <w:szCs w:val="18"/>
        </w:rPr>
        <w:t xml:space="preserve">Op vrijdag 5 oktober vindt de LWP </w:t>
      </w:r>
      <w:proofErr w:type="spellStart"/>
      <w:r>
        <w:rPr>
          <w:rFonts w:ascii="Arial" w:hAnsi="Arial" w:cs="Arial"/>
          <w:color w:val="222222"/>
          <w:sz w:val="18"/>
          <w:szCs w:val="18"/>
        </w:rPr>
        <w:t>congresdag</w:t>
      </w:r>
      <w:proofErr w:type="spellEnd"/>
      <w:r>
        <w:rPr>
          <w:rFonts w:ascii="Arial" w:hAnsi="Arial" w:cs="Arial"/>
          <w:color w:val="222222"/>
          <w:sz w:val="18"/>
          <w:szCs w:val="18"/>
        </w:rPr>
        <w:t xml:space="preserve"> plaats. Deze dag </w:t>
      </w:r>
      <w:r w:rsidRPr="006E1D6C">
        <w:rPr>
          <w:rFonts w:ascii="Arial" w:hAnsi="Arial" w:cs="Arial"/>
          <w:color w:val="222222"/>
          <w:sz w:val="18"/>
          <w:szCs w:val="18"/>
        </w:rPr>
        <w:t>staat in het teken van de wisselwerking tussen lichaam en geest en neemt hierbij het autonome</w:t>
      </w:r>
      <w:r>
        <w:rPr>
          <w:rFonts w:ascii="Arial" w:hAnsi="Arial" w:cs="Arial"/>
          <w:color w:val="222222"/>
          <w:sz w:val="18"/>
          <w:szCs w:val="18"/>
        </w:rPr>
        <w:t xml:space="preserve"> zenuwstelsel als uitgangspunt.</w:t>
      </w:r>
      <w:r w:rsidRPr="006E1D6C">
        <w:rPr>
          <w:rFonts w:ascii="Arial" w:hAnsi="Arial" w:cs="Arial"/>
          <w:color w:val="222222"/>
          <w:sz w:val="18"/>
          <w:szCs w:val="18"/>
        </w:rPr>
        <w:t xml:space="preserve"> Hoewel deze wisselwerking steeds meer bekendheid krijgt, is er in de medische en geestelijke gezondheidszorg nog steeds een duidelijke scheiding tussen lichaam en geest zichtbaar. </w:t>
      </w:r>
    </w:p>
    <w:p w14:paraId="05F0C4DC" w14:textId="0A651869" w:rsidR="006E1D6C" w:rsidRPr="006E1D6C" w:rsidRDefault="006E1D6C" w:rsidP="006E1D6C">
      <w:pPr>
        <w:shd w:val="clear" w:color="auto" w:fill="FFFFFF"/>
        <w:rPr>
          <w:rFonts w:ascii="Arial" w:hAnsi="Arial" w:cs="Arial"/>
          <w:color w:val="222222"/>
          <w:sz w:val="18"/>
          <w:szCs w:val="18"/>
        </w:rPr>
      </w:pPr>
      <w:r w:rsidRPr="006E1D6C">
        <w:rPr>
          <w:rFonts w:ascii="Arial" w:hAnsi="Arial" w:cs="Arial"/>
          <w:color w:val="222222"/>
          <w:sz w:val="18"/>
          <w:szCs w:val="18"/>
        </w:rPr>
        <w:t xml:space="preserve">Huisarts Marjan Meddens en GZ-psycholoog/psychotherapeut </w:t>
      </w:r>
      <w:proofErr w:type="spellStart"/>
      <w:r w:rsidRPr="006E1D6C">
        <w:rPr>
          <w:rFonts w:ascii="Arial" w:hAnsi="Arial" w:cs="Arial"/>
          <w:color w:val="222222"/>
          <w:sz w:val="18"/>
          <w:szCs w:val="18"/>
        </w:rPr>
        <w:t>Rachporn</w:t>
      </w:r>
      <w:proofErr w:type="spellEnd"/>
      <w:r w:rsidRPr="006E1D6C">
        <w:rPr>
          <w:rFonts w:ascii="Arial" w:hAnsi="Arial" w:cs="Arial"/>
          <w:color w:val="222222"/>
          <w:sz w:val="18"/>
          <w:szCs w:val="18"/>
        </w:rPr>
        <w:t xml:space="preserve"> </w:t>
      </w:r>
      <w:proofErr w:type="spellStart"/>
      <w:r w:rsidRPr="006E1D6C">
        <w:rPr>
          <w:rFonts w:ascii="Arial" w:hAnsi="Arial" w:cs="Arial"/>
          <w:color w:val="222222"/>
          <w:sz w:val="18"/>
          <w:szCs w:val="18"/>
        </w:rPr>
        <w:t>Sankasaad</w:t>
      </w:r>
      <w:proofErr w:type="spellEnd"/>
      <w:r w:rsidRPr="006E1D6C">
        <w:rPr>
          <w:rFonts w:ascii="Arial" w:hAnsi="Arial" w:cs="Arial"/>
          <w:color w:val="222222"/>
          <w:sz w:val="18"/>
          <w:szCs w:val="18"/>
        </w:rPr>
        <w:t xml:space="preserve"> presenteren hoe u het autonome zenuwstelsel kunt integreren in de behandeling van lichamelijke en psychische klachten. Integratie van soma en </w:t>
      </w:r>
      <w:proofErr w:type="spellStart"/>
      <w:r w:rsidRPr="006E1D6C">
        <w:rPr>
          <w:rFonts w:ascii="Arial" w:hAnsi="Arial" w:cs="Arial"/>
          <w:color w:val="222222"/>
          <w:sz w:val="18"/>
          <w:szCs w:val="18"/>
        </w:rPr>
        <w:t>psyche</w:t>
      </w:r>
      <w:proofErr w:type="spellEnd"/>
      <w:r w:rsidRPr="006E1D6C">
        <w:rPr>
          <w:rFonts w:ascii="Arial" w:hAnsi="Arial" w:cs="Arial"/>
          <w:color w:val="222222"/>
          <w:sz w:val="18"/>
          <w:szCs w:val="18"/>
        </w:rPr>
        <w:t xml:space="preserve"> en het hervinden van de balans in lijf en hoofd, staan op deze dag centraal.</w:t>
      </w:r>
    </w:p>
    <w:p w14:paraId="65B9048F" w14:textId="00BCD669" w:rsidR="006E1D6C" w:rsidRPr="006E1D6C" w:rsidRDefault="006E1D6C" w:rsidP="006E1D6C">
      <w:pPr>
        <w:pStyle w:val="Normaalweb"/>
        <w:shd w:val="clear" w:color="auto" w:fill="FFFFFF"/>
        <w:spacing w:before="0" w:beforeAutospacing="0" w:after="0" w:afterAutospacing="0"/>
        <w:rPr>
          <w:rFonts w:ascii="Arial" w:eastAsiaTheme="minorHAnsi" w:hAnsi="Arial" w:cs="Arial"/>
          <w:color w:val="222222"/>
          <w:sz w:val="18"/>
          <w:szCs w:val="18"/>
        </w:rPr>
      </w:pPr>
      <w:r w:rsidRPr="006E1D6C">
        <w:rPr>
          <w:rFonts w:ascii="Arial" w:eastAsiaTheme="minorHAnsi" w:hAnsi="Arial" w:cs="Arial"/>
          <w:color w:val="222222"/>
          <w:sz w:val="18"/>
          <w:szCs w:val="18"/>
        </w:rPr>
        <w:t>In het ochtenddeel wordt de theoretische basis gelegd en kunt u oefenen met het praktisch toepassen van deze kennis in de behandelsetting. Aan de hand van een metafoor en casuïstiek is er gelegenheid om u deze methodiek eigen te maken.</w:t>
      </w:r>
    </w:p>
    <w:p w14:paraId="63663D1F" w14:textId="77777777" w:rsidR="006E1D6C" w:rsidRPr="006E1D6C" w:rsidRDefault="006E1D6C" w:rsidP="006E1D6C">
      <w:pPr>
        <w:pStyle w:val="Normaalweb"/>
        <w:shd w:val="clear" w:color="auto" w:fill="FFFFFF"/>
        <w:spacing w:before="0" w:beforeAutospacing="0" w:after="0" w:afterAutospacing="0"/>
        <w:rPr>
          <w:rFonts w:ascii="Arial" w:eastAsiaTheme="minorHAnsi" w:hAnsi="Arial" w:cs="Arial"/>
          <w:color w:val="222222"/>
          <w:sz w:val="18"/>
          <w:szCs w:val="18"/>
        </w:rPr>
      </w:pPr>
    </w:p>
    <w:p w14:paraId="6443CB51" w14:textId="17DBC256" w:rsidR="006E1D6C" w:rsidRPr="006E1D6C" w:rsidRDefault="006E1D6C" w:rsidP="006E1D6C">
      <w:pPr>
        <w:pStyle w:val="Normaalweb"/>
        <w:shd w:val="clear" w:color="auto" w:fill="FFFFFF"/>
        <w:spacing w:before="0" w:beforeAutospacing="0" w:after="0" w:afterAutospacing="0"/>
        <w:rPr>
          <w:rFonts w:ascii="Arial" w:hAnsi="Arial" w:cs="Arial"/>
          <w:color w:val="323232"/>
          <w:sz w:val="18"/>
          <w:szCs w:val="18"/>
        </w:rPr>
      </w:pPr>
      <w:r w:rsidRPr="006E1D6C">
        <w:rPr>
          <w:rFonts w:ascii="Arial" w:eastAsiaTheme="minorEastAsia" w:hAnsi="Arial" w:cs="Arial"/>
          <w:sz w:val="18"/>
          <w:szCs w:val="18"/>
        </w:rPr>
        <w:t xml:space="preserve">Het middagdeel staat in het teken van ervaren en de toepassingen op het gebied van traumaklachten. Middels ervaringsgerichte oefeningen maken we kennis met </w:t>
      </w:r>
      <w:proofErr w:type="spellStart"/>
      <w:r w:rsidRPr="006E1D6C">
        <w:rPr>
          <w:rFonts w:ascii="Arial" w:eastAsiaTheme="minorEastAsia" w:hAnsi="Arial" w:cs="Arial"/>
          <w:sz w:val="18"/>
          <w:szCs w:val="18"/>
        </w:rPr>
        <w:t>Somatic</w:t>
      </w:r>
      <w:proofErr w:type="spellEnd"/>
      <w:r w:rsidRPr="006E1D6C">
        <w:rPr>
          <w:rFonts w:ascii="Arial" w:eastAsiaTheme="minorEastAsia" w:hAnsi="Arial" w:cs="Arial"/>
          <w:sz w:val="18"/>
          <w:szCs w:val="18"/>
        </w:rPr>
        <w:t xml:space="preserve"> </w:t>
      </w:r>
      <w:proofErr w:type="spellStart"/>
      <w:r w:rsidRPr="006E1D6C">
        <w:rPr>
          <w:rFonts w:ascii="Arial" w:eastAsiaTheme="minorEastAsia" w:hAnsi="Arial" w:cs="Arial"/>
          <w:sz w:val="18"/>
          <w:szCs w:val="18"/>
        </w:rPr>
        <w:t>Experiencing</w:t>
      </w:r>
      <w:proofErr w:type="spellEnd"/>
      <w:r w:rsidRPr="006E1D6C">
        <w:rPr>
          <w:rFonts w:ascii="Arial" w:eastAsiaTheme="minorEastAsia" w:hAnsi="Arial" w:cs="Arial"/>
          <w:sz w:val="18"/>
          <w:szCs w:val="18"/>
        </w:rPr>
        <w:t xml:space="preserve">, een lichaamsgerichte traumatherapie die gebruik maakt van het autonome zenuwstelsel. Speciale aandacht wordt hierbij besteed aan de </w:t>
      </w:r>
      <w:proofErr w:type="spellStart"/>
      <w:r w:rsidRPr="006E1D6C">
        <w:rPr>
          <w:rFonts w:ascii="Arial" w:eastAsiaTheme="minorEastAsia" w:hAnsi="Arial" w:cs="Arial"/>
          <w:sz w:val="18"/>
          <w:szCs w:val="18"/>
        </w:rPr>
        <w:t>polyvagale</w:t>
      </w:r>
      <w:proofErr w:type="spellEnd"/>
      <w:r w:rsidRPr="006E1D6C">
        <w:rPr>
          <w:rFonts w:ascii="Arial" w:eastAsiaTheme="minorEastAsia" w:hAnsi="Arial" w:cs="Arial"/>
          <w:sz w:val="18"/>
          <w:szCs w:val="18"/>
        </w:rPr>
        <w:t xml:space="preserve"> theorie van </w:t>
      </w:r>
      <w:proofErr w:type="spellStart"/>
      <w:r w:rsidRPr="006E1D6C">
        <w:rPr>
          <w:rFonts w:ascii="Arial" w:eastAsiaTheme="minorEastAsia" w:hAnsi="Arial" w:cs="Arial"/>
          <w:sz w:val="18"/>
          <w:szCs w:val="18"/>
        </w:rPr>
        <w:t>Porges</w:t>
      </w:r>
      <w:proofErr w:type="spellEnd"/>
      <w:r w:rsidRPr="006E1D6C">
        <w:rPr>
          <w:rFonts w:ascii="Arial" w:eastAsiaTheme="minorEastAsia" w:hAnsi="Arial" w:cs="Arial"/>
          <w:sz w:val="18"/>
          <w:szCs w:val="18"/>
        </w:rPr>
        <w:t xml:space="preserve"> en de toepassingen hiervan in de psychologische behandeling.</w:t>
      </w:r>
    </w:p>
    <w:p w14:paraId="7DC1BDB8" w14:textId="77777777"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p>
    <w:p w14:paraId="0C983648" w14:textId="77777777" w:rsidR="00A22DCD" w:rsidRDefault="00A22DCD" w:rsidP="00A22DCD">
      <w:pPr>
        <w:pStyle w:val="Normaalweb"/>
        <w:shd w:val="clear" w:color="auto" w:fill="FFFFFF"/>
        <w:spacing w:before="0" w:beforeAutospacing="0" w:after="0" w:afterAutospacing="0"/>
        <w:rPr>
          <w:rStyle w:val="Zwaar"/>
          <w:rFonts w:ascii="Arial" w:hAnsi="Arial" w:cs="Arial"/>
          <w:color w:val="323232"/>
          <w:sz w:val="18"/>
          <w:szCs w:val="18"/>
        </w:rPr>
      </w:pPr>
      <w:r w:rsidRPr="00BD26DC">
        <w:rPr>
          <w:rFonts w:ascii="Arial" w:hAnsi="Arial" w:cs="Arial"/>
          <w:color w:val="323232"/>
          <w:sz w:val="18"/>
          <w:szCs w:val="18"/>
          <w:highlight w:val="yellow"/>
        </w:rPr>
        <w:t>&lt;&lt;</w:t>
      </w:r>
      <w:r w:rsidRPr="00BD26DC">
        <w:rPr>
          <w:rStyle w:val="Zwaar"/>
          <w:rFonts w:ascii="Arial" w:hAnsi="Arial" w:cs="Arial"/>
          <w:color w:val="323232"/>
          <w:sz w:val="18"/>
          <w:szCs w:val="18"/>
          <w:highlight w:val="yellow"/>
        </w:rPr>
        <w:t>Programma&gt;&gt;</w:t>
      </w:r>
    </w:p>
    <w:p w14:paraId="6BF90199" w14:textId="77777777" w:rsidR="00BD26DC" w:rsidRPr="006349D7" w:rsidRDefault="00BD26DC" w:rsidP="00A22DCD">
      <w:pPr>
        <w:pStyle w:val="Normaalweb"/>
        <w:shd w:val="clear" w:color="auto" w:fill="FFFFFF"/>
        <w:spacing w:before="0" w:beforeAutospacing="0" w:after="0" w:afterAutospacing="0"/>
        <w:rPr>
          <w:rFonts w:ascii="Arial" w:hAnsi="Arial" w:cs="Arial"/>
          <w:color w:val="323232"/>
          <w:sz w:val="18"/>
          <w:szCs w:val="18"/>
        </w:rPr>
      </w:pPr>
    </w:p>
    <w:p w14:paraId="27FBF0CF" w14:textId="4ABF4337" w:rsidR="00BD26DC" w:rsidRPr="00BD26DC" w:rsidRDefault="00BD26DC" w:rsidP="00BD26DC">
      <w:pPr>
        <w:spacing w:line="240" w:lineRule="auto"/>
        <w:rPr>
          <w:rFonts w:ascii="Arial" w:hAnsi="Arial" w:cs="Arial"/>
          <w:sz w:val="18"/>
          <w:szCs w:val="18"/>
        </w:rPr>
      </w:pPr>
      <w:r w:rsidRPr="005A65E9">
        <w:rPr>
          <w:rFonts w:ascii="Arial" w:hAnsi="Arial" w:cs="Arial"/>
          <w:b/>
          <w:sz w:val="18"/>
          <w:szCs w:val="18"/>
        </w:rPr>
        <w:t>Ochtenddeel</w:t>
      </w:r>
      <w:r w:rsidRPr="00BD26DC">
        <w:rPr>
          <w:rFonts w:ascii="Arial" w:hAnsi="Arial" w:cs="Arial"/>
          <w:sz w:val="18"/>
          <w:szCs w:val="18"/>
        </w:rPr>
        <w:t>, verzorgd door</w:t>
      </w:r>
      <w:r>
        <w:rPr>
          <w:rFonts w:ascii="Arial" w:hAnsi="Arial" w:cs="Arial"/>
          <w:sz w:val="18"/>
          <w:szCs w:val="18"/>
        </w:rPr>
        <w:t xml:space="preserve"> spreker</w:t>
      </w:r>
      <w:r w:rsidRPr="00BD26DC">
        <w:rPr>
          <w:rFonts w:ascii="Arial" w:hAnsi="Arial" w:cs="Arial"/>
          <w:sz w:val="18"/>
          <w:szCs w:val="18"/>
        </w:rPr>
        <w:t xml:space="preserve"> Marjan Meddens (09:45-12:30)</w:t>
      </w:r>
      <w:r>
        <w:rPr>
          <w:rFonts w:ascii="Arial" w:hAnsi="Arial" w:cs="Arial"/>
          <w:sz w:val="18"/>
          <w:szCs w:val="18"/>
        </w:rPr>
        <w:br/>
      </w:r>
      <w:r w:rsidRPr="00BD26DC">
        <w:rPr>
          <w:rFonts w:ascii="Arial" w:hAnsi="Arial" w:cs="Arial"/>
          <w:sz w:val="18"/>
          <w:szCs w:val="18"/>
        </w:rPr>
        <w:t>09:00-09:30 Inloop</w:t>
      </w:r>
      <w:r>
        <w:rPr>
          <w:rFonts w:ascii="Arial" w:hAnsi="Arial" w:cs="Arial"/>
          <w:sz w:val="18"/>
          <w:szCs w:val="18"/>
        </w:rPr>
        <w:br/>
      </w:r>
      <w:r w:rsidRPr="00BD26DC">
        <w:rPr>
          <w:rFonts w:ascii="Arial" w:hAnsi="Arial" w:cs="Arial"/>
          <w:sz w:val="18"/>
          <w:szCs w:val="18"/>
        </w:rPr>
        <w:t>09:30-09:45 Introductie door voorzitter/bestuursleden, voorzet ALV</w:t>
      </w:r>
      <w:r>
        <w:rPr>
          <w:rFonts w:ascii="Arial" w:hAnsi="Arial" w:cs="Arial"/>
          <w:sz w:val="18"/>
          <w:szCs w:val="18"/>
        </w:rPr>
        <w:br/>
      </w:r>
      <w:r w:rsidRPr="00BD26DC">
        <w:rPr>
          <w:rFonts w:ascii="Arial" w:hAnsi="Arial" w:cs="Arial"/>
          <w:sz w:val="18"/>
          <w:szCs w:val="18"/>
        </w:rPr>
        <w:t>09:45-10:00 Spel in de ruimte: testen van kennis over ANS</w:t>
      </w:r>
      <w:r>
        <w:rPr>
          <w:rFonts w:ascii="Arial" w:hAnsi="Arial" w:cs="Arial"/>
          <w:sz w:val="18"/>
          <w:szCs w:val="18"/>
        </w:rPr>
        <w:br/>
      </w:r>
      <w:r w:rsidRPr="00BD26DC">
        <w:rPr>
          <w:rFonts w:ascii="Arial" w:hAnsi="Arial" w:cs="Arial"/>
          <w:sz w:val="18"/>
          <w:szCs w:val="18"/>
        </w:rPr>
        <w:t>10:00-10:45 Hoe werkt het ANS?</w:t>
      </w:r>
      <w:r>
        <w:rPr>
          <w:rFonts w:ascii="Arial" w:hAnsi="Arial" w:cs="Arial"/>
          <w:sz w:val="18"/>
          <w:szCs w:val="18"/>
        </w:rPr>
        <w:br/>
      </w:r>
      <w:r w:rsidRPr="00BD26DC">
        <w:rPr>
          <w:rFonts w:ascii="Arial" w:hAnsi="Arial" w:cs="Arial"/>
          <w:sz w:val="18"/>
          <w:szCs w:val="18"/>
        </w:rPr>
        <w:t>10:45-11:00 Koffiepauze</w:t>
      </w:r>
      <w:r>
        <w:rPr>
          <w:rFonts w:ascii="Arial" w:hAnsi="Arial" w:cs="Arial"/>
          <w:sz w:val="18"/>
          <w:szCs w:val="18"/>
        </w:rPr>
        <w:br/>
      </w:r>
      <w:r w:rsidRPr="00BD26DC">
        <w:rPr>
          <w:rFonts w:ascii="Arial" w:hAnsi="Arial" w:cs="Arial"/>
          <w:sz w:val="18"/>
          <w:szCs w:val="18"/>
        </w:rPr>
        <w:t xml:space="preserve">11:00-11:30 Pathologie van het zenuwstelsel (SOLK, ademhaling, </w:t>
      </w:r>
      <w:proofErr w:type="spellStart"/>
      <w:r w:rsidRPr="00BD26DC">
        <w:rPr>
          <w:rFonts w:ascii="Arial" w:hAnsi="Arial" w:cs="Arial"/>
          <w:sz w:val="18"/>
          <w:szCs w:val="18"/>
        </w:rPr>
        <w:t>lich</w:t>
      </w:r>
      <w:proofErr w:type="spellEnd"/>
      <w:r w:rsidRPr="00BD26DC">
        <w:rPr>
          <w:rFonts w:ascii="Arial" w:hAnsi="Arial" w:cs="Arial"/>
          <w:sz w:val="18"/>
          <w:szCs w:val="18"/>
        </w:rPr>
        <w:t>. klachten)</w:t>
      </w:r>
      <w:r>
        <w:rPr>
          <w:rFonts w:ascii="Arial" w:hAnsi="Arial" w:cs="Arial"/>
          <w:sz w:val="18"/>
          <w:szCs w:val="18"/>
        </w:rPr>
        <w:br/>
      </w:r>
      <w:r w:rsidRPr="00BD26DC">
        <w:rPr>
          <w:rFonts w:ascii="Arial" w:hAnsi="Arial" w:cs="Arial"/>
          <w:sz w:val="18"/>
          <w:szCs w:val="18"/>
        </w:rPr>
        <w:t>11:30-12:15 Oefening met (eigen) casuïstiek</w:t>
      </w:r>
      <w:r>
        <w:rPr>
          <w:rFonts w:ascii="Arial" w:hAnsi="Arial" w:cs="Arial"/>
          <w:sz w:val="18"/>
          <w:szCs w:val="18"/>
        </w:rPr>
        <w:br/>
      </w:r>
      <w:r w:rsidRPr="00BD26DC">
        <w:rPr>
          <w:rFonts w:ascii="Arial" w:hAnsi="Arial" w:cs="Arial"/>
          <w:sz w:val="18"/>
          <w:szCs w:val="18"/>
        </w:rPr>
        <w:t xml:space="preserve">12:15-12:30 Introductie </w:t>
      </w:r>
      <w:proofErr w:type="spellStart"/>
      <w:r w:rsidRPr="00BD26DC">
        <w:rPr>
          <w:rFonts w:ascii="Arial" w:hAnsi="Arial" w:cs="Arial"/>
          <w:sz w:val="18"/>
          <w:szCs w:val="18"/>
        </w:rPr>
        <w:t>Polyvagale</w:t>
      </w:r>
      <w:proofErr w:type="spellEnd"/>
      <w:r w:rsidRPr="00BD26DC">
        <w:rPr>
          <w:rFonts w:ascii="Arial" w:hAnsi="Arial" w:cs="Arial"/>
          <w:sz w:val="18"/>
          <w:szCs w:val="18"/>
        </w:rPr>
        <w:t xml:space="preserve"> Theorie van </w:t>
      </w:r>
      <w:proofErr w:type="spellStart"/>
      <w:r w:rsidRPr="00BD26DC">
        <w:rPr>
          <w:rFonts w:ascii="Arial" w:hAnsi="Arial" w:cs="Arial"/>
          <w:sz w:val="18"/>
          <w:szCs w:val="18"/>
        </w:rPr>
        <w:t>Porges</w:t>
      </w:r>
      <w:proofErr w:type="spellEnd"/>
    </w:p>
    <w:p w14:paraId="6F8E2188" w14:textId="063F72CA" w:rsidR="00BD26DC" w:rsidRPr="00BD26DC" w:rsidRDefault="00BD26DC" w:rsidP="00BD26DC">
      <w:pPr>
        <w:spacing w:line="240" w:lineRule="auto"/>
        <w:rPr>
          <w:rFonts w:ascii="Arial" w:hAnsi="Arial" w:cs="Arial"/>
          <w:sz w:val="18"/>
          <w:szCs w:val="18"/>
        </w:rPr>
      </w:pPr>
      <w:r w:rsidRPr="00BD26DC">
        <w:rPr>
          <w:rFonts w:ascii="Arial" w:hAnsi="Arial" w:cs="Arial"/>
          <w:sz w:val="18"/>
          <w:szCs w:val="18"/>
        </w:rPr>
        <w:t>12:30-13:30 Lunch</w:t>
      </w:r>
      <w:r w:rsidR="005A65E9">
        <w:rPr>
          <w:rFonts w:ascii="Arial" w:hAnsi="Arial" w:cs="Arial"/>
          <w:sz w:val="18"/>
          <w:szCs w:val="18"/>
        </w:rPr>
        <w:br/>
      </w:r>
      <w:r w:rsidR="005A65E9" w:rsidRPr="00BD26DC">
        <w:rPr>
          <w:rFonts w:ascii="Arial" w:hAnsi="Arial" w:cs="Arial"/>
          <w:sz w:val="18"/>
          <w:szCs w:val="18"/>
        </w:rPr>
        <w:t>13:30-14:00 ALV, stemming jaarplan en begroting</w:t>
      </w:r>
    </w:p>
    <w:p w14:paraId="053D0D8D" w14:textId="32E7CD71" w:rsidR="00BD26DC" w:rsidRPr="00BD26DC" w:rsidRDefault="00BD26DC" w:rsidP="00BD26DC">
      <w:pPr>
        <w:spacing w:line="240" w:lineRule="auto"/>
        <w:rPr>
          <w:rFonts w:ascii="Arial" w:hAnsi="Arial" w:cs="Arial"/>
          <w:sz w:val="18"/>
          <w:szCs w:val="18"/>
        </w:rPr>
      </w:pPr>
      <w:r w:rsidRPr="005A65E9">
        <w:rPr>
          <w:rFonts w:ascii="Arial" w:hAnsi="Arial" w:cs="Arial"/>
          <w:b/>
          <w:sz w:val="18"/>
          <w:szCs w:val="18"/>
        </w:rPr>
        <w:t>Middagdeel</w:t>
      </w:r>
      <w:r w:rsidRPr="00BD26DC">
        <w:rPr>
          <w:rFonts w:ascii="Arial" w:hAnsi="Arial" w:cs="Arial"/>
          <w:sz w:val="18"/>
          <w:szCs w:val="18"/>
        </w:rPr>
        <w:t xml:space="preserve">, verzorgd door </w:t>
      </w:r>
      <w:r>
        <w:rPr>
          <w:rFonts w:ascii="Arial" w:hAnsi="Arial" w:cs="Arial"/>
          <w:sz w:val="18"/>
          <w:szCs w:val="18"/>
        </w:rPr>
        <w:t xml:space="preserve">spreker </w:t>
      </w:r>
      <w:proofErr w:type="spellStart"/>
      <w:r w:rsidRPr="00BD26DC">
        <w:rPr>
          <w:rFonts w:ascii="Arial" w:hAnsi="Arial" w:cs="Arial"/>
          <w:sz w:val="18"/>
          <w:szCs w:val="18"/>
        </w:rPr>
        <w:t>Rachporn</w:t>
      </w:r>
      <w:proofErr w:type="spellEnd"/>
      <w:r w:rsidRPr="00BD26DC">
        <w:rPr>
          <w:rFonts w:ascii="Arial" w:hAnsi="Arial" w:cs="Arial"/>
          <w:sz w:val="18"/>
          <w:szCs w:val="18"/>
        </w:rPr>
        <w:t xml:space="preserve"> </w:t>
      </w:r>
      <w:proofErr w:type="spellStart"/>
      <w:r w:rsidRPr="00BD26DC">
        <w:rPr>
          <w:rFonts w:ascii="Arial" w:hAnsi="Arial" w:cs="Arial"/>
          <w:sz w:val="18"/>
          <w:szCs w:val="18"/>
        </w:rPr>
        <w:t>Sankasaad</w:t>
      </w:r>
      <w:proofErr w:type="spellEnd"/>
      <w:r w:rsidRPr="00BD26DC">
        <w:rPr>
          <w:rFonts w:ascii="Arial" w:hAnsi="Arial" w:cs="Arial"/>
          <w:sz w:val="18"/>
          <w:szCs w:val="18"/>
        </w:rPr>
        <w:t xml:space="preserve"> (14:00-17:00)</w:t>
      </w:r>
      <w:r>
        <w:rPr>
          <w:rFonts w:ascii="Arial" w:hAnsi="Arial" w:cs="Arial"/>
          <w:sz w:val="18"/>
          <w:szCs w:val="18"/>
        </w:rPr>
        <w:br/>
      </w:r>
      <w:r w:rsidRPr="00BD26DC">
        <w:rPr>
          <w:rFonts w:ascii="Arial" w:hAnsi="Arial" w:cs="Arial"/>
          <w:sz w:val="18"/>
          <w:szCs w:val="18"/>
        </w:rPr>
        <w:t xml:space="preserve">14:00-14:45 </w:t>
      </w:r>
      <w:proofErr w:type="spellStart"/>
      <w:r w:rsidRPr="00BD26DC">
        <w:rPr>
          <w:rFonts w:ascii="Arial" w:hAnsi="Arial" w:cs="Arial"/>
          <w:sz w:val="18"/>
          <w:szCs w:val="18"/>
        </w:rPr>
        <w:t>Somatic</w:t>
      </w:r>
      <w:proofErr w:type="spellEnd"/>
      <w:r w:rsidRPr="00BD26DC">
        <w:rPr>
          <w:rFonts w:ascii="Arial" w:hAnsi="Arial" w:cs="Arial"/>
          <w:sz w:val="18"/>
          <w:szCs w:val="18"/>
        </w:rPr>
        <w:t xml:space="preserve"> </w:t>
      </w:r>
      <w:proofErr w:type="spellStart"/>
      <w:r w:rsidRPr="00BD26DC">
        <w:rPr>
          <w:rFonts w:ascii="Arial" w:hAnsi="Arial" w:cs="Arial"/>
          <w:sz w:val="18"/>
          <w:szCs w:val="18"/>
        </w:rPr>
        <w:t>Experiencing</w:t>
      </w:r>
      <w:proofErr w:type="spellEnd"/>
      <w:r w:rsidRPr="00BD26DC">
        <w:rPr>
          <w:rFonts w:ascii="Arial" w:hAnsi="Arial" w:cs="Arial"/>
          <w:sz w:val="18"/>
          <w:szCs w:val="18"/>
        </w:rPr>
        <w:t xml:space="preserve"> &amp; </w:t>
      </w:r>
      <w:proofErr w:type="spellStart"/>
      <w:r w:rsidRPr="00BD26DC">
        <w:rPr>
          <w:rFonts w:ascii="Arial" w:hAnsi="Arial" w:cs="Arial"/>
          <w:sz w:val="18"/>
          <w:szCs w:val="18"/>
        </w:rPr>
        <w:t>Polyvagale</w:t>
      </w:r>
      <w:proofErr w:type="spellEnd"/>
      <w:r w:rsidRPr="00BD26DC">
        <w:rPr>
          <w:rFonts w:ascii="Arial" w:hAnsi="Arial" w:cs="Arial"/>
          <w:sz w:val="18"/>
          <w:szCs w:val="18"/>
        </w:rPr>
        <w:t xml:space="preserve"> Theorie (oriëntatie, titratie)</w:t>
      </w:r>
      <w:r>
        <w:rPr>
          <w:rFonts w:ascii="Arial" w:hAnsi="Arial" w:cs="Arial"/>
          <w:sz w:val="18"/>
          <w:szCs w:val="18"/>
        </w:rPr>
        <w:br/>
      </w:r>
      <w:r w:rsidRPr="00BD26DC">
        <w:rPr>
          <w:rFonts w:ascii="Arial" w:hAnsi="Arial" w:cs="Arial"/>
          <w:sz w:val="18"/>
          <w:szCs w:val="18"/>
        </w:rPr>
        <w:t>14:45-15:15 Video’s en praktische oefeningen</w:t>
      </w:r>
      <w:r>
        <w:rPr>
          <w:rFonts w:ascii="Arial" w:hAnsi="Arial" w:cs="Arial"/>
          <w:sz w:val="18"/>
          <w:szCs w:val="18"/>
        </w:rPr>
        <w:br/>
      </w:r>
      <w:r w:rsidRPr="00BD26DC">
        <w:rPr>
          <w:rFonts w:ascii="Arial" w:hAnsi="Arial" w:cs="Arial"/>
          <w:sz w:val="18"/>
          <w:szCs w:val="18"/>
        </w:rPr>
        <w:t>15:15-15:30 Koffiepauze</w:t>
      </w:r>
      <w:r>
        <w:rPr>
          <w:rFonts w:ascii="Arial" w:hAnsi="Arial" w:cs="Arial"/>
          <w:sz w:val="18"/>
          <w:szCs w:val="18"/>
        </w:rPr>
        <w:br/>
      </w:r>
      <w:r w:rsidRPr="00BD26DC">
        <w:rPr>
          <w:rFonts w:ascii="Arial" w:hAnsi="Arial" w:cs="Arial"/>
          <w:sz w:val="18"/>
          <w:szCs w:val="18"/>
        </w:rPr>
        <w:t xml:space="preserve">15:30-16:15 </w:t>
      </w:r>
      <w:proofErr w:type="spellStart"/>
      <w:r w:rsidRPr="00BD26DC">
        <w:rPr>
          <w:rFonts w:ascii="Arial" w:hAnsi="Arial" w:cs="Arial"/>
          <w:sz w:val="18"/>
          <w:szCs w:val="18"/>
        </w:rPr>
        <w:t>Somatic</w:t>
      </w:r>
      <w:proofErr w:type="spellEnd"/>
      <w:r w:rsidRPr="00BD26DC">
        <w:rPr>
          <w:rFonts w:ascii="Arial" w:hAnsi="Arial" w:cs="Arial"/>
          <w:sz w:val="18"/>
          <w:szCs w:val="18"/>
        </w:rPr>
        <w:t xml:space="preserve"> </w:t>
      </w:r>
      <w:proofErr w:type="spellStart"/>
      <w:r w:rsidRPr="00BD26DC">
        <w:rPr>
          <w:rFonts w:ascii="Arial" w:hAnsi="Arial" w:cs="Arial"/>
          <w:sz w:val="18"/>
          <w:szCs w:val="18"/>
        </w:rPr>
        <w:t>Experiencing</w:t>
      </w:r>
      <w:proofErr w:type="spellEnd"/>
      <w:r w:rsidRPr="00BD26DC">
        <w:rPr>
          <w:rFonts w:ascii="Arial" w:hAnsi="Arial" w:cs="Arial"/>
          <w:sz w:val="18"/>
          <w:szCs w:val="18"/>
        </w:rPr>
        <w:t>, vervolg (</w:t>
      </w:r>
      <w:proofErr w:type="spellStart"/>
      <w:r w:rsidRPr="00BD26DC">
        <w:rPr>
          <w:rFonts w:ascii="Arial" w:hAnsi="Arial" w:cs="Arial"/>
          <w:sz w:val="18"/>
          <w:szCs w:val="18"/>
        </w:rPr>
        <w:t>penduleren</w:t>
      </w:r>
      <w:proofErr w:type="spellEnd"/>
      <w:r w:rsidRPr="00BD26DC">
        <w:rPr>
          <w:rFonts w:ascii="Arial" w:hAnsi="Arial" w:cs="Arial"/>
          <w:sz w:val="18"/>
          <w:szCs w:val="18"/>
        </w:rPr>
        <w:t>)</w:t>
      </w:r>
      <w:r>
        <w:rPr>
          <w:rFonts w:ascii="Arial" w:hAnsi="Arial" w:cs="Arial"/>
          <w:sz w:val="18"/>
          <w:szCs w:val="18"/>
        </w:rPr>
        <w:br/>
      </w:r>
      <w:r w:rsidRPr="00BD26DC">
        <w:rPr>
          <w:rFonts w:ascii="Arial" w:hAnsi="Arial" w:cs="Arial"/>
          <w:sz w:val="18"/>
          <w:szCs w:val="18"/>
        </w:rPr>
        <w:t>16:15-16:45 Lichaamsgerichte oefening</w:t>
      </w:r>
    </w:p>
    <w:p w14:paraId="123D99D7" w14:textId="77777777" w:rsidR="00BD26DC" w:rsidRPr="00BD26DC" w:rsidRDefault="00BD26DC" w:rsidP="00BD26DC">
      <w:pPr>
        <w:spacing w:line="240" w:lineRule="auto"/>
        <w:rPr>
          <w:rFonts w:ascii="Arial" w:hAnsi="Arial" w:cs="Arial"/>
          <w:sz w:val="18"/>
          <w:szCs w:val="18"/>
        </w:rPr>
      </w:pPr>
      <w:r w:rsidRPr="00BD26DC">
        <w:rPr>
          <w:rFonts w:ascii="Arial" w:hAnsi="Arial" w:cs="Arial"/>
          <w:sz w:val="18"/>
          <w:szCs w:val="18"/>
        </w:rPr>
        <w:t>16:45-17:00 Afsluiting</w:t>
      </w:r>
    </w:p>
    <w:p w14:paraId="6CBA0AF4" w14:textId="77777777" w:rsidR="00A22DCD" w:rsidRPr="0032701E" w:rsidRDefault="00A22DCD" w:rsidP="00BD26DC">
      <w:pPr>
        <w:pStyle w:val="Normaalweb"/>
        <w:shd w:val="clear" w:color="auto" w:fill="FFFFFF"/>
        <w:spacing w:before="0" w:beforeAutospacing="0" w:after="0" w:afterAutospacing="0"/>
        <w:rPr>
          <w:rFonts w:ascii="Arial" w:hAnsi="Arial" w:cs="Arial"/>
          <w:sz w:val="18"/>
          <w:szCs w:val="18"/>
        </w:rPr>
      </w:pPr>
      <w:r w:rsidRPr="00BD26DC">
        <w:rPr>
          <w:rStyle w:val="Zwaar"/>
          <w:rFonts w:ascii="Arial" w:hAnsi="Arial" w:cs="Arial"/>
          <w:color w:val="323232"/>
          <w:sz w:val="18"/>
          <w:szCs w:val="18"/>
        </w:rPr>
        <w:t> </w:t>
      </w:r>
    </w:p>
    <w:p w14:paraId="38432BCD" w14:textId="3DAE28AF" w:rsidR="00A22DCD" w:rsidRPr="0032701E" w:rsidRDefault="00A22DCD" w:rsidP="00A22DCD">
      <w:pPr>
        <w:pStyle w:val="Normaalweb"/>
        <w:shd w:val="clear" w:color="auto" w:fill="FFFFFF"/>
        <w:spacing w:before="0" w:beforeAutospacing="0" w:after="0" w:afterAutospacing="0"/>
        <w:rPr>
          <w:rFonts w:ascii="Arial" w:hAnsi="Arial" w:cs="Arial"/>
          <w:sz w:val="18"/>
          <w:szCs w:val="18"/>
        </w:rPr>
      </w:pPr>
      <w:r w:rsidRPr="0032701E">
        <w:rPr>
          <w:rStyle w:val="Zwaar"/>
          <w:rFonts w:ascii="Arial" w:hAnsi="Arial" w:cs="Arial"/>
          <w:sz w:val="18"/>
          <w:szCs w:val="18"/>
          <w:highlight w:val="yellow"/>
        </w:rPr>
        <w:t xml:space="preserve">&lt;&lt;Beschrijving </w:t>
      </w:r>
      <w:r w:rsidR="00DA31FB" w:rsidRPr="0032701E">
        <w:rPr>
          <w:rStyle w:val="Zwaar"/>
          <w:rFonts w:ascii="Arial" w:hAnsi="Arial" w:cs="Arial"/>
          <w:sz w:val="18"/>
          <w:szCs w:val="18"/>
          <w:highlight w:val="yellow"/>
        </w:rPr>
        <w:t>Ochtenddeel</w:t>
      </w:r>
      <w:r w:rsidRPr="0032701E">
        <w:rPr>
          <w:rStyle w:val="Zwaar"/>
          <w:rFonts w:ascii="Arial" w:hAnsi="Arial" w:cs="Arial"/>
          <w:sz w:val="18"/>
          <w:szCs w:val="18"/>
          <w:highlight w:val="yellow"/>
        </w:rPr>
        <w:t>&gt;&gt;</w:t>
      </w:r>
    </w:p>
    <w:p w14:paraId="03F42660" w14:textId="722F06E6"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32701E">
        <w:rPr>
          <w:rFonts w:ascii="Arial" w:hAnsi="Arial" w:cs="Arial"/>
          <w:sz w:val="18"/>
          <w:szCs w:val="18"/>
        </w:rPr>
        <w:t>&lt;&lt;</w:t>
      </w:r>
      <w:r w:rsidR="00971A0F" w:rsidRPr="0032701E">
        <w:rPr>
          <w:rFonts w:ascii="Arial" w:hAnsi="Arial" w:cs="Arial"/>
          <w:i/>
          <w:sz w:val="18"/>
          <w:szCs w:val="18"/>
        </w:rPr>
        <w:t>’</w:t>
      </w:r>
      <w:r w:rsidR="00E12911" w:rsidRPr="0032701E">
        <w:rPr>
          <w:rFonts w:ascii="Arial" w:eastAsiaTheme="minorHAnsi" w:hAnsi="Arial" w:cs="Arial"/>
          <w:i/>
          <w:sz w:val="18"/>
          <w:szCs w:val="18"/>
        </w:rPr>
        <w:t xml:space="preserve">Het autonome zenuwstelsel </w:t>
      </w:r>
      <w:r w:rsidR="00240EA1" w:rsidRPr="0032701E">
        <w:rPr>
          <w:rFonts w:ascii="Arial" w:eastAsiaTheme="minorHAnsi" w:hAnsi="Arial" w:cs="Arial"/>
          <w:i/>
          <w:sz w:val="18"/>
          <w:szCs w:val="18"/>
        </w:rPr>
        <w:t>in de spreekkamer</w:t>
      </w:r>
      <w:r w:rsidR="00971A0F" w:rsidRPr="0032701E">
        <w:rPr>
          <w:rFonts w:ascii="Arial" w:eastAsiaTheme="minorHAnsi" w:hAnsi="Arial" w:cs="Arial"/>
          <w:i/>
          <w:sz w:val="18"/>
          <w:szCs w:val="18"/>
        </w:rPr>
        <w:t>’</w:t>
      </w:r>
      <w:r w:rsidR="00A100D8" w:rsidRPr="0032701E">
        <w:rPr>
          <w:rFonts w:ascii="Arial" w:eastAsiaTheme="minorHAnsi" w:hAnsi="Arial" w:cs="Arial"/>
          <w:i/>
          <w:sz w:val="18"/>
          <w:szCs w:val="18"/>
        </w:rPr>
        <w:t xml:space="preserve">, </w:t>
      </w:r>
      <w:r w:rsidR="00FC10B8" w:rsidRPr="0032701E">
        <w:rPr>
          <w:rFonts w:ascii="Arial" w:eastAsiaTheme="minorHAnsi" w:hAnsi="Arial" w:cs="Arial"/>
          <w:sz w:val="18"/>
          <w:szCs w:val="18"/>
        </w:rPr>
        <w:t>Drs</w:t>
      </w:r>
      <w:r w:rsidR="00FC10B8" w:rsidRPr="00FC10B8">
        <w:rPr>
          <w:rFonts w:ascii="Arial" w:eastAsiaTheme="minorHAnsi" w:hAnsi="Arial" w:cs="Arial"/>
          <w:color w:val="000000" w:themeColor="text1"/>
          <w:sz w:val="18"/>
          <w:szCs w:val="18"/>
        </w:rPr>
        <w:t xml:space="preserve">. </w:t>
      </w:r>
      <w:r w:rsidR="00FC10B8" w:rsidRPr="00FC10B8">
        <w:rPr>
          <w:rFonts w:ascii="Arial" w:hAnsi="Arial" w:cs="Arial"/>
          <w:color w:val="323232"/>
          <w:sz w:val="18"/>
          <w:szCs w:val="18"/>
        </w:rPr>
        <w:t xml:space="preserve">Marjan Meddens, Huisarts, </w:t>
      </w:r>
      <w:r w:rsidR="00FC10B8" w:rsidRPr="00FC10B8">
        <w:rPr>
          <w:rFonts w:ascii="Arial" w:hAnsi="Arial" w:cs="Arial"/>
          <w:sz w:val="18"/>
          <w:szCs w:val="18"/>
        </w:rPr>
        <w:t>Gezondheidscentrum Hypericon</w:t>
      </w:r>
      <w:r w:rsidRPr="006349D7">
        <w:rPr>
          <w:rFonts w:ascii="Arial" w:hAnsi="Arial" w:cs="Arial"/>
          <w:color w:val="323232"/>
          <w:sz w:val="18"/>
          <w:szCs w:val="18"/>
        </w:rPr>
        <w:t>&gt;&gt;</w:t>
      </w:r>
    </w:p>
    <w:p w14:paraId="11D9B69A" w14:textId="2C9040BA" w:rsidR="00267B17" w:rsidRPr="00267B17" w:rsidRDefault="00267B17" w:rsidP="00267B17">
      <w:pPr>
        <w:rPr>
          <w:rFonts w:ascii="Arial" w:hAnsi="Arial" w:cs="Arial"/>
          <w:sz w:val="18"/>
          <w:szCs w:val="18"/>
        </w:rPr>
      </w:pPr>
      <w:r w:rsidRPr="00267B17">
        <w:rPr>
          <w:rFonts w:ascii="Arial" w:hAnsi="Arial" w:cs="Arial"/>
          <w:sz w:val="18"/>
          <w:szCs w:val="18"/>
        </w:rPr>
        <w:t>Het autonome zenuwstelsel is bij uitstek het gedeelte van ons lichaam waar geest en lichaam zichtbaar samenwerken.  Dit onwillekeurige zenuwstelsel, onttrekt zich aan onze bewuste sturing, maar bepaalt wel hoe hard ons hart slaat, of we zweten en hoe onze vertering verloopt.</w:t>
      </w:r>
      <w:r>
        <w:rPr>
          <w:rFonts w:ascii="Arial" w:hAnsi="Arial" w:cs="Arial"/>
          <w:sz w:val="18"/>
          <w:szCs w:val="18"/>
        </w:rPr>
        <w:t xml:space="preserve"> </w:t>
      </w:r>
      <w:r w:rsidRPr="00267B17">
        <w:rPr>
          <w:rFonts w:ascii="Arial" w:hAnsi="Arial" w:cs="Arial"/>
          <w:sz w:val="18"/>
          <w:szCs w:val="18"/>
        </w:rPr>
        <w:t xml:space="preserve">Dit zenuwstelsel bestaat uit twee polaire delen, de </w:t>
      </w:r>
      <w:proofErr w:type="spellStart"/>
      <w:r w:rsidRPr="00267B17">
        <w:rPr>
          <w:rFonts w:ascii="Arial" w:hAnsi="Arial" w:cs="Arial"/>
          <w:sz w:val="18"/>
          <w:szCs w:val="18"/>
        </w:rPr>
        <w:t>orthosympaticus</w:t>
      </w:r>
      <w:proofErr w:type="spellEnd"/>
      <w:r w:rsidRPr="00267B17">
        <w:rPr>
          <w:rFonts w:ascii="Arial" w:hAnsi="Arial" w:cs="Arial"/>
          <w:sz w:val="18"/>
          <w:szCs w:val="18"/>
        </w:rPr>
        <w:t xml:space="preserve"> en de parasympaticus. Maar veelal praten en denken we maar  over de helft: namelijk de </w:t>
      </w:r>
      <w:proofErr w:type="spellStart"/>
      <w:r w:rsidRPr="00267B17">
        <w:rPr>
          <w:rFonts w:ascii="Arial" w:hAnsi="Arial" w:cs="Arial"/>
          <w:sz w:val="18"/>
          <w:szCs w:val="18"/>
        </w:rPr>
        <w:t>orthosympaticus</w:t>
      </w:r>
      <w:proofErr w:type="spellEnd"/>
      <w:r w:rsidRPr="00267B17">
        <w:rPr>
          <w:rFonts w:ascii="Arial" w:hAnsi="Arial" w:cs="Arial"/>
          <w:sz w:val="18"/>
          <w:szCs w:val="18"/>
        </w:rPr>
        <w:t xml:space="preserve"> , beter bekend als “adrenaline”.</w:t>
      </w:r>
    </w:p>
    <w:p w14:paraId="683EE738" w14:textId="3F70135F" w:rsidR="00267B17" w:rsidRPr="00267B17" w:rsidRDefault="00267B17" w:rsidP="00267B17">
      <w:pPr>
        <w:rPr>
          <w:rFonts w:ascii="Arial" w:hAnsi="Arial" w:cs="Arial"/>
          <w:sz w:val="18"/>
          <w:szCs w:val="18"/>
        </w:rPr>
      </w:pPr>
      <w:r w:rsidRPr="00267B17">
        <w:rPr>
          <w:rFonts w:ascii="Arial" w:hAnsi="Arial" w:cs="Arial"/>
          <w:sz w:val="18"/>
          <w:szCs w:val="18"/>
        </w:rPr>
        <w:t xml:space="preserve">Het andere deel wordt actief in rust en blijkt veel bij te dragen aan </w:t>
      </w:r>
      <w:proofErr w:type="spellStart"/>
      <w:r w:rsidRPr="00267B17">
        <w:rPr>
          <w:rFonts w:ascii="Arial" w:hAnsi="Arial" w:cs="Arial"/>
          <w:sz w:val="18"/>
          <w:szCs w:val="18"/>
        </w:rPr>
        <w:t>celherstel</w:t>
      </w:r>
      <w:proofErr w:type="spellEnd"/>
      <w:r w:rsidRPr="00267B17">
        <w:rPr>
          <w:rFonts w:ascii="Arial" w:hAnsi="Arial" w:cs="Arial"/>
          <w:sz w:val="18"/>
          <w:szCs w:val="18"/>
        </w:rPr>
        <w:t>, darmwerking, weerstand en een bijvoorbeeld een goede hartwerking. En juist dit deel wordt vaak overgeslagen, vergeten of vanuit de negatie b</w:t>
      </w:r>
      <w:r>
        <w:rPr>
          <w:rFonts w:ascii="Arial" w:hAnsi="Arial" w:cs="Arial"/>
          <w:sz w:val="18"/>
          <w:szCs w:val="18"/>
        </w:rPr>
        <w:t>enoemd (</w:t>
      </w:r>
      <w:r w:rsidRPr="00267B17">
        <w:rPr>
          <w:rFonts w:ascii="Arial" w:hAnsi="Arial" w:cs="Arial"/>
          <w:sz w:val="18"/>
          <w:szCs w:val="18"/>
        </w:rPr>
        <w:t>“anti-stress” ). Door dit deel te verkennen en op een positieve manier te benoemen blijken we veel winst te kunnen halen in de spreekkamer.</w:t>
      </w:r>
    </w:p>
    <w:p w14:paraId="3CC5580C" w14:textId="45292067" w:rsidR="00267B17" w:rsidRPr="00BF0969" w:rsidRDefault="00267B17" w:rsidP="00267B17">
      <w:pPr>
        <w:rPr>
          <w:rFonts w:ascii="Arial" w:hAnsi="Arial" w:cs="Arial"/>
          <w:sz w:val="18"/>
          <w:szCs w:val="18"/>
        </w:rPr>
      </w:pPr>
      <w:r w:rsidRPr="00BF0969">
        <w:rPr>
          <w:rFonts w:ascii="Arial" w:hAnsi="Arial" w:cs="Arial"/>
          <w:sz w:val="18"/>
          <w:szCs w:val="18"/>
        </w:rPr>
        <w:t xml:space="preserve">We nemen U deze dag op een speelse manier mee in de werkingen van de twee polen. Middels oefeningen onderzoeken we hoe deze </w:t>
      </w:r>
      <w:r w:rsidRPr="0032701E">
        <w:rPr>
          <w:rFonts w:ascii="Arial" w:hAnsi="Arial" w:cs="Arial"/>
          <w:sz w:val="18"/>
          <w:szCs w:val="18"/>
        </w:rPr>
        <w:t>po</w:t>
      </w:r>
      <w:r w:rsidR="00341FE0" w:rsidRPr="0032701E">
        <w:rPr>
          <w:rFonts w:ascii="Arial" w:hAnsi="Arial" w:cs="Arial"/>
          <w:sz w:val="18"/>
          <w:szCs w:val="18"/>
        </w:rPr>
        <w:t xml:space="preserve">len zichtbaar te maken zijn </w:t>
      </w:r>
      <w:r w:rsidRPr="0032701E">
        <w:rPr>
          <w:rFonts w:ascii="Arial" w:hAnsi="Arial" w:cs="Arial"/>
          <w:sz w:val="18"/>
          <w:szCs w:val="18"/>
        </w:rPr>
        <w:t>en hoe de werking van het autonome zenuwstelsel betrokken kan worden in de psychologische behandeling.</w:t>
      </w:r>
      <w:r w:rsidR="00BF0969" w:rsidRPr="0032701E">
        <w:rPr>
          <w:rFonts w:ascii="Arial" w:hAnsi="Arial" w:cs="Arial"/>
          <w:sz w:val="18"/>
          <w:szCs w:val="18"/>
        </w:rPr>
        <w:t xml:space="preserve"> </w:t>
      </w:r>
      <w:r w:rsidRPr="0032701E">
        <w:rPr>
          <w:rFonts w:ascii="Arial" w:hAnsi="Arial" w:cs="Arial"/>
          <w:sz w:val="18"/>
          <w:szCs w:val="18"/>
        </w:rPr>
        <w:t xml:space="preserve">Speciale aandacht wordt besteed aan de </w:t>
      </w:r>
      <w:proofErr w:type="spellStart"/>
      <w:r w:rsidRPr="0032701E">
        <w:rPr>
          <w:rFonts w:ascii="Arial" w:hAnsi="Arial" w:cs="Arial"/>
          <w:sz w:val="18"/>
          <w:szCs w:val="18"/>
        </w:rPr>
        <w:t>polyvagale</w:t>
      </w:r>
      <w:proofErr w:type="spellEnd"/>
      <w:r w:rsidRPr="0032701E">
        <w:rPr>
          <w:rFonts w:ascii="Arial" w:hAnsi="Arial" w:cs="Arial"/>
          <w:sz w:val="18"/>
          <w:szCs w:val="18"/>
        </w:rPr>
        <w:t xml:space="preserve"> theorie van </w:t>
      </w:r>
      <w:proofErr w:type="spellStart"/>
      <w:r w:rsidRPr="0032701E">
        <w:rPr>
          <w:rFonts w:ascii="Arial" w:hAnsi="Arial" w:cs="Arial"/>
          <w:sz w:val="18"/>
          <w:szCs w:val="18"/>
        </w:rPr>
        <w:t>Porges</w:t>
      </w:r>
      <w:proofErr w:type="spellEnd"/>
      <w:r w:rsidRPr="0032701E">
        <w:rPr>
          <w:rFonts w:ascii="Arial" w:hAnsi="Arial" w:cs="Arial"/>
          <w:sz w:val="18"/>
          <w:szCs w:val="18"/>
        </w:rPr>
        <w:t>. De toepassingen hiervan in de behandeling van trauma komen in het middagdeel aan bod</w:t>
      </w:r>
    </w:p>
    <w:p w14:paraId="2F7EF0A7" w14:textId="091EF1BA"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p>
    <w:p w14:paraId="116ACC09" w14:textId="1D6BEE6F" w:rsidR="000B12AA" w:rsidRPr="0032701E" w:rsidRDefault="000B12AA" w:rsidP="000B12AA">
      <w:pPr>
        <w:pStyle w:val="Normaalweb"/>
        <w:shd w:val="clear" w:color="auto" w:fill="FFFFFF"/>
        <w:spacing w:before="0" w:beforeAutospacing="0" w:after="0" w:afterAutospacing="0"/>
        <w:rPr>
          <w:rFonts w:ascii="Arial" w:hAnsi="Arial" w:cs="Arial"/>
          <w:sz w:val="18"/>
          <w:szCs w:val="18"/>
        </w:rPr>
      </w:pPr>
      <w:r w:rsidRPr="00FC10B8">
        <w:rPr>
          <w:rStyle w:val="Zwaar"/>
          <w:rFonts w:ascii="Arial" w:hAnsi="Arial" w:cs="Arial"/>
          <w:color w:val="323232"/>
          <w:sz w:val="18"/>
          <w:szCs w:val="18"/>
          <w:highlight w:val="yellow"/>
        </w:rPr>
        <w:t>&lt;</w:t>
      </w:r>
      <w:r w:rsidRPr="0032701E">
        <w:rPr>
          <w:rStyle w:val="Zwaar"/>
          <w:rFonts w:ascii="Arial" w:hAnsi="Arial" w:cs="Arial"/>
          <w:sz w:val="18"/>
          <w:szCs w:val="18"/>
          <w:highlight w:val="yellow"/>
        </w:rPr>
        <w:t xml:space="preserve">&lt;Beschrijving </w:t>
      </w:r>
      <w:r w:rsidR="00DA31FB" w:rsidRPr="0032701E">
        <w:rPr>
          <w:rStyle w:val="Zwaar"/>
          <w:rFonts w:ascii="Arial" w:hAnsi="Arial" w:cs="Arial"/>
          <w:sz w:val="18"/>
          <w:szCs w:val="18"/>
          <w:highlight w:val="yellow"/>
        </w:rPr>
        <w:t>Middagdeel</w:t>
      </w:r>
      <w:r w:rsidRPr="0032701E">
        <w:rPr>
          <w:rStyle w:val="Zwaar"/>
          <w:rFonts w:ascii="Arial" w:hAnsi="Arial" w:cs="Arial"/>
          <w:sz w:val="18"/>
          <w:szCs w:val="18"/>
          <w:highlight w:val="yellow"/>
        </w:rPr>
        <w:t>&gt;&gt;</w:t>
      </w:r>
    </w:p>
    <w:p w14:paraId="33E2F48F" w14:textId="0752FD38"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32701E">
        <w:rPr>
          <w:rFonts w:ascii="Arial" w:hAnsi="Arial" w:cs="Arial"/>
          <w:sz w:val="18"/>
          <w:szCs w:val="18"/>
        </w:rPr>
        <w:t>&lt;&lt;</w:t>
      </w:r>
      <w:r w:rsidR="00E36EA5" w:rsidRPr="0032701E">
        <w:rPr>
          <w:rFonts w:ascii="Arial" w:hAnsi="Arial" w:cs="Arial"/>
          <w:sz w:val="18"/>
          <w:szCs w:val="18"/>
        </w:rPr>
        <w:t xml:space="preserve"> </w:t>
      </w:r>
      <w:r w:rsidR="00796902" w:rsidRPr="0032701E">
        <w:rPr>
          <w:rFonts w:ascii="Arial" w:hAnsi="Arial" w:cs="Arial"/>
          <w:i/>
          <w:sz w:val="18"/>
          <w:szCs w:val="18"/>
        </w:rPr>
        <w:t>‘</w:t>
      </w:r>
      <w:r w:rsidR="00E12911" w:rsidRPr="0032701E">
        <w:rPr>
          <w:rFonts w:ascii="Arial" w:hAnsi="Arial" w:cs="Arial"/>
          <w:i/>
          <w:sz w:val="18"/>
          <w:szCs w:val="18"/>
        </w:rPr>
        <w:t xml:space="preserve">Het </w:t>
      </w:r>
      <w:r w:rsidR="00E36EA5" w:rsidRPr="0032701E">
        <w:rPr>
          <w:rFonts w:ascii="Arial" w:eastAsiaTheme="minorHAnsi" w:hAnsi="Arial" w:cs="Arial"/>
          <w:i/>
          <w:sz w:val="18"/>
          <w:szCs w:val="18"/>
        </w:rPr>
        <w:t>autonome zenuwstelsel</w:t>
      </w:r>
      <w:r w:rsidR="00E12911" w:rsidRPr="0032701E">
        <w:rPr>
          <w:rFonts w:ascii="Arial" w:eastAsiaTheme="minorHAnsi" w:hAnsi="Arial" w:cs="Arial"/>
          <w:i/>
          <w:sz w:val="18"/>
          <w:szCs w:val="18"/>
        </w:rPr>
        <w:t xml:space="preserve"> </w:t>
      </w:r>
      <w:r w:rsidR="00E12911" w:rsidRPr="0032701E">
        <w:rPr>
          <w:rFonts w:ascii="Arial" w:hAnsi="Arial" w:cs="Arial"/>
          <w:i/>
          <w:sz w:val="18"/>
          <w:szCs w:val="18"/>
        </w:rPr>
        <w:t>en trauma</w:t>
      </w:r>
      <w:r w:rsidR="00796902" w:rsidRPr="0032701E">
        <w:rPr>
          <w:rFonts w:ascii="Arial" w:hAnsi="Arial" w:cs="Arial"/>
          <w:i/>
          <w:sz w:val="18"/>
          <w:szCs w:val="18"/>
        </w:rPr>
        <w:t>’</w:t>
      </w:r>
      <w:r w:rsidR="000B12AA" w:rsidRPr="0032701E">
        <w:rPr>
          <w:rFonts w:ascii="Arial" w:hAnsi="Arial" w:cs="Arial"/>
          <w:sz w:val="18"/>
          <w:szCs w:val="18"/>
        </w:rPr>
        <w:t xml:space="preserve">, </w:t>
      </w:r>
      <w:r w:rsidR="000B12AA">
        <w:rPr>
          <w:rFonts w:ascii="Arial" w:hAnsi="Arial" w:cs="Arial"/>
          <w:color w:val="323232"/>
          <w:sz w:val="18"/>
          <w:szCs w:val="18"/>
        </w:rPr>
        <w:t xml:space="preserve">Drs. </w:t>
      </w:r>
      <w:proofErr w:type="spellStart"/>
      <w:r w:rsidR="000B12AA">
        <w:rPr>
          <w:rFonts w:ascii="Arial" w:hAnsi="Arial" w:cs="Arial"/>
          <w:color w:val="323232"/>
          <w:sz w:val="18"/>
          <w:szCs w:val="18"/>
        </w:rPr>
        <w:t>Rachporn</w:t>
      </w:r>
      <w:proofErr w:type="spellEnd"/>
      <w:r w:rsidR="000B12AA">
        <w:rPr>
          <w:rFonts w:ascii="Arial" w:hAnsi="Arial" w:cs="Arial"/>
          <w:color w:val="323232"/>
          <w:sz w:val="18"/>
          <w:szCs w:val="18"/>
        </w:rPr>
        <w:t xml:space="preserve"> </w:t>
      </w:r>
      <w:proofErr w:type="spellStart"/>
      <w:r w:rsidR="000B12AA">
        <w:rPr>
          <w:rFonts w:ascii="Arial" w:hAnsi="Arial" w:cs="Arial"/>
          <w:color w:val="323232"/>
          <w:sz w:val="18"/>
          <w:szCs w:val="18"/>
        </w:rPr>
        <w:t>Sankasaad</w:t>
      </w:r>
      <w:proofErr w:type="spellEnd"/>
      <w:r w:rsidR="000B12AA">
        <w:rPr>
          <w:rFonts w:ascii="Arial" w:hAnsi="Arial" w:cs="Arial"/>
          <w:color w:val="323232"/>
          <w:sz w:val="18"/>
          <w:szCs w:val="18"/>
        </w:rPr>
        <w:t xml:space="preserve"> Taal, GZ-psycholoog en Psychotherapeut&gt;&gt;</w:t>
      </w:r>
    </w:p>
    <w:p w14:paraId="5110B1DE" w14:textId="2961D0E9" w:rsidR="005C2560" w:rsidRPr="005C2560" w:rsidRDefault="005C2560" w:rsidP="005C2560">
      <w:pPr>
        <w:rPr>
          <w:rFonts w:ascii="Arial" w:hAnsi="Arial" w:cs="Arial"/>
          <w:color w:val="000000" w:themeColor="text1"/>
          <w:sz w:val="18"/>
          <w:szCs w:val="18"/>
        </w:rPr>
      </w:pPr>
      <w:r>
        <w:rPr>
          <w:rFonts w:ascii="Arial" w:hAnsi="Arial" w:cs="Arial"/>
          <w:color w:val="000000" w:themeColor="text1"/>
          <w:sz w:val="18"/>
          <w:szCs w:val="18"/>
          <w:highlight w:val="yellow"/>
        </w:rPr>
        <w:br/>
      </w:r>
      <w:r w:rsidRPr="005C2560">
        <w:rPr>
          <w:rFonts w:ascii="Arial" w:hAnsi="Arial" w:cs="Arial"/>
          <w:color w:val="000000" w:themeColor="text1"/>
          <w:sz w:val="18"/>
          <w:szCs w:val="18"/>
        </w:rPr>
        <w:t>Als therapeut hebben we te maken met cliënten met traumatische ervaringen. We hebben als mens allemáal ervaring met trauma, in het groot en in het klein. Ervaringen die onze dagelijkse beleving beïnvloeden, beperkingen kunnen meebrengen en een bron van stress kunnen vormen. Dat uit zich ook fysiek.</w:t>
      </w:r>
    </w:p>
    <w:p w14:paraId="5DC2CD8F" w14:textId="032C1BC7" w:rsidR="005C2560" w:rsidRPr="005C2560" w:rsidRDefault="005C2560" w:rsidP="005C2560">
      <w:pPr>
        <w:rPr>
          <w:rFonts w:ascii="Arial" w:hAnsi="Arial" w:cs="Arial"/>
          <w:color w:val="000000" w:themeColor="text1"/>
          <w:sz w:val="18"/>
          <w:szCs w:val="18"/>
        </w:rPr>
      </w:pPr>
      <w:r w:rsidRPr="005C2560">
        <w:rPr>
          <w:rFonts w:ascii="Arial" w:hAnsi="Arial" w:cs="Arial"/>
          <w:color w:val="000000" w:themeColor="text1"/>
          <w:sz w:val="18"/>
          <w:szCs w:val="18"/>
        </w:rPr>
        <w:t xml:space="preserve">Deze </w:t>
      </w:r>
      <w:proofErr w:type="spellStart"/>
      <w:r w:rsidRPr="005C2560">
        <w:rPr>
          <w:rFonts w:ascii="Arial" w:hAnsi="Arial" w:cs="Arial"/>
          <w:color w:val="000000" w:themeColor="text1"/>
          <w:sz w:val="18"/>
          <w:szCs w:val="18"/>
        </w:rPr>
        <w:t>midddag</w:t>
      </w:r>
      <w:proofErr w:type="spellEnd"/>
      <w:r w:rsidRPr="005C2560">
        <w:rPr>
          <w:rFonts w:ascii="Arial" w:hAnsi="Arial" w:cs="Arial"/>
          <w:color w:val="000000" w:themeColor="text1"/>
          <w:sz w:val="18"/>
          <w:szCs w:val="18"/>
        </w:rPr>
        <w:t xml:space="preserve"> gaat over trauma in de dagelijkse praktijk en het werken met het lijf als ‘archiefkast’ waarin ervaringen opgeslagen liggen. Dit aan de hand van de inzichten van dr. Peter </w:t>
      </w:r>
      <w:proofErr w:type="spellStart"/>
      <w:r w:rsidRPr="005C2560">
        <w:rPr>
          <w:rFonts w:ascii="Arial" w:hAnsi="Arial" w:cs="Arial"/>
          <w:color w:val="000000" w:themeColor="text1"/>
          <w:sz w:val="18"/>
          <w:szCs w:val="18"/>
        </w:rPr>
        <w:t>Levine</w:t>
      </w:r>
      <w:proofErr w:type="spellEnd"/>
      <w:r w:rsidRPr="005C2560">
        <w:rPr>
          <w:rFonts w:ascii="Arial" w:hAnsi="Arial" w:cs="Arial"/>
          <w:color w:val="000000" w:themeColor="text1"/>
          <w:sz w:val="18"/>
          <w:szCs w:val="18"/>
        </w:rPr>
        <w:t xml:space="preserve"> en de door hem ontwikkelde methode </w:t>
      </w:r>
      <w:proofErr w:type="spellStart"/>
      <w:r w:rsidRPr="005C2560">
        <w:rPr>
          <w:rFonts w:ascii="Arial" w:hAnsi="Arial" w:cs="Arial"/>
          <w:color w:val="000000" w:themeColor="text1"/>
          <w:sz w:val="18"/>
          <w:szCs w:val="18"/>
        </w:rPr>
        <w:t>Somatic</w:t>
      </w:r>
      <w:proofErr w:type="spellEnd"/>
      <w:r w:rsidRPr="005C2560">
        <w:rPr>
          <w:rFonts w:ascii="Arial" w:hAnsi="Arial" w:cs="Arial"/>
          <w:color w:val="000000" w:themeColor="text1"/>
          <w:sz w:val="18"/>
          <w:szCs w:val="18"/>
        </w:rPr>
        <w:t xml:space="preserve"> </w:t>
      </w:r>
      <w:proofErr w:type="spellStart"/>
      <w:r w:rsidRPr="005C2560">
        <w:rPr>
          <w:rFonts w:ascii="Arial" w:hAnsi="Arial" w:cs="Arial"/>
          <w:color w:val="000000" w:themeColor="text1"/>
          <w:sz w:val="18"/>
          <w:szCs w:val="18"/>
        </w:rPr>
        <w:t>Experiencing</w:t>
      </w:r>
      <w:proofErr w:type="spellEnd"/>
      <w:r w:rsidRPr="005C2560">
        <w:rPr>
          <w:rFonts w:ascii="Arial" w:hAnsi="Arial" w:cs="Arial"/>
          <w:color w:val="000000" w:themeColor="text1"/>
          <w:sz w:val="18"/>
          <w:szCs w:val="18"/>
        </w:rPr>
        <w:t>®. “Deze methode is erop gericht om op zorgvuldige wijze, zonder herbeleving van het trauma, het lichaam te helpen de bevroren spanning stukje bij beetje los te laten. De beweging die er ‘toen’ niet kon zijn, kan alsnog worden afgemaakt.”</w:t>
      </w:r>
    </w:p>
    <w:p w14:paraId="731DECE4" w14:textId="7E68FE87" w:rsidR="005C2560" w:rsidRPr="005C2560" w:rsidRDefault="005C2560" w:rsidP="005C2560">
      <w:pPr>
        <w:rPr>
          <w:rFonts w:ascii="Arial" w:hAnsi="Arial" w:cs="Arial"/>
          <w:color w:val="000000" w:themeColor="text1"/>
          <w:sz w:val="18"/>
          <w:szCs w:val="18"/>
          <w:u w:val="single"/>
        </w:rPr>
      </w:pPr>
      <w:r w:rsidRPr="005C2560">
        <w:rPr>
          <w:rFonts w:ascii="Arial" w:hAnsi="Arial" w:cs="Arial"/>
          <w:color w:val="000000" w:themeColor="text1"/>
          <w:sz w:val="18"/>
          <w:szCs w:val="18"/>
        </w:rPr>
        <w:t xml:space="preserve">Over </w:t>
      </w:r>
      <w:proofErr w:type="spellStart"/>
      <w:r w:rsidRPr="005C2560">
        <w:rPr>
          <w:rFonts w:ascii="Arial" w:hAnsi="Arial" w:cs="Arial"/>
          <w:color w:val="000000" w:themeColor="text1"/>
          <w:sz w:val="18"/>
          <w:szCs w:val="18"/>
        </w:rPr>
        <w:t>Somatic</w:t>
      </w:r>
      <w:proofErr w:type="spellEnd"/>
      <w:r w:rsidRPr="005C2560">
        <w:rPr>
          <w:rFonts w:ascii="Arial" w:hAnsi="Arial" w:cs="Arial"/>
          <w:color w:val="000000" w:themeColor="text1"/>
          <w:sz w:val="18"/>
          <w:szCs w:val="18"/>
        </w:rPr>
        <w:t xml:space="preserve"> </w:t>
      </w:r>
      <w:proofErr w:type="spellStart"/>
      <w:r w:rsidRPr="005C2560">
        <w:rPr>
          <w:rFonts w:ascii="Arial" w:hAnsi="Arial" w:cs="Arial"/>
          <w:color w:val="000000" w:themeColor="text1"/>
          <w:sz w:val="18"/>
          <w:szCs w:val="18"/>
        </w:rPr>
        <w:t>Experiencing</w:t>
      </w:r>
      <w:proofErr w:type="spellEnd"/>
      <w:r w:rsidRPr="005C2560">
        <w:rPr>
          <w:rFonts w:ascii="Arial" w:hAnsi="Arial" w:cs="Arial"/>
          <w:color w:val="000000" w:themeColor="text1"/>
          <w:sz w:val="18"/>
          <w:szCs w:val="18"/>
        </w:rPr>
        <w:t xml:space="preserve"> (SE):</w:t>
      </w:r>
      <w:r w:rsidRPr="005C2560">
        <w:rPr>
          <w:rFonts w:ascii="Arial" w:hAnsi="Arial" w:cs="Arial"/>
          <w:color w:val="000000" w:themeColor="text1"/>
          <w:sz w:val="18"/>
          <w:szCs w:val="18"/>
          <w:u w:val="single"/>
        </w:rPr>
        <w:br/>
      </w:r>
      <w:proofErr w:type="spellStart"/>
      <w:r w:rsidRPr="005C2560">
        <w:rPr>
          <w:rFonts w:ascii="Arial" w:hAnsi="Arial" w:cs="Arial"/>
          <w:color w:val="000000" w:themeColor="text1"/>
          <w:sz w:val="18"/>
          <w:szCs w:val="18"/>
        </w:rPr>
        <w:t>Somatic</w:t>
      </w:r>
      <w:proofErr w:type="spellEnd"/>
      <w:r w:rsidRPr="005C2560">
        <w:rPr>
          <w:rFonts w:ascii="Arial" w:hAnsi="Arial" w:cs="Arial"/>
          <w:color w:val="000000" w:themeColor="text1"/>
          <w:sz w:val="18"/>
          <w:szCs w:val="18"/>
        </w:rPr>
        <w:t xml:space="preserve"> </w:t>
      </w:r>
      <w:proofErr w:type="spellStart"/>
      <w:r w:rsidRPr="005C2560">
        <w:rPr>
          <w:rFonts w:ascii="Arial" w:hAnsi="Arial" w:cs="Arial"/>
          <w:color w:val="000000" w:themeColor="text1"/>
          <w:sz w:val="18"/>
          <w:szCs w:val="18"/>
        </w:rPr>
        <w:t>Experiencing</w:t>
      </w:r>
      <w:proofErr w:type="spellEnd"/>
      <w:r w:rsidRPr="005C2560">
        <w:rPr>
          <w:rFonts w:ascii="Arial" w:hAnsi="Arial" w:cs="Arial"/>
          <w:color w:val="000000" w:themeColor="text1"/>
          <w:sz w:val="18"/>
          <w:szCs w:val="18"/>
        </w:rPr>
        <w:t xml:space="preserve">® kun je letterlijk vertalen als ‘lichamelijke ervaring’. Het lichamelijke, fysiologische aspect wordt daarmee nadrukkelijk in de behandeling betrokken. </w:t>
      </w:r>
    </w:p>
    <w:p w14:paraId="5E15E5D4" w14:textId="77777777" w:rsidR="005C2560" w:rsidRPr="005C2560" w:rsidRDefault="005C2560" w:rsidP="005C2560">
      <w:pPr>
        <w:rPr>
          <w:rFonts w:ascii="Arial" w:hAnsi="Arial" w:cs="Arial"/>
          <w:color w:val="000000" w:themeColor="text1"/>
          <w:sz w:val="18"/>
          <w:szCs w:val="18"/>
        </w:rPr>
      </w:pPr>
      <w:r w:rsidRPr="005C2560">
        <w:rPr>
          <w:rFonts w:ascii="Arial" w:hAnsi="Arial" w:cs="Arial"/>
          <w:color w:val="000000" w:themeColor="text1"/>
          <w:sz w:val="18"/>
          <w:szCs w:val="18"/>
        </w:rPr>
        <w:t xml:space="preserve">‘Trauma’ ontstaat meestal door een heftige gebeurtenis van buitenaf. Maar het kan bijvoorbeeld ook ontstaan door een ongeluk, een medische ingreep of een ziekte of door andere externe omstandigheden. In alle gevallen was de situatie die zich voordeed een overweldigende ervaring. Het slachtoffer was niet in staat om de natuurlijke impuls van ‘vechten of vluchten’ te volgen. Het gevolg: een situatie van bevriezing, vooral fysiek gezien, en afgesneden van lichaam en geest. Dit kan uiteindelijk leiden tot een complex van symptomen, zoals je gevangen of angstig voelen, chronische vermoeidheid, hyperactiviteit of juist depressiviteit, psychosomatische klachten enzovoort. </w:t>
      </w:r>
      <w:proofErr w:type="spellStart"/>
      <w:r w:rsidRPr="005C2560">
        <w:rPr>
          <w:rFonts w:ascii="Arial" w:hAnsi="Arial" w:cs="Arial"/>
          <w:color w:val="000000" w:themeColor="text1"/>
          <w:sz w:val="18"/>
          <w:szCs w:val="18"/>
        </w:rPr>
        <w:t>Somatic</w:t>
      </w:r>
      <w:proofErr w:type="spellEnd"/>
      <w:r w:rsidRPr="005C2560">
        <w:rPr>
          <w:rFonts w:ascii="Arial" w:hAnsi="Arial" w:cs="Arial"/>
          <w:color w:val="000000" w:themeColor="text1"/>
          <w:sz w:val="18"/>
          <w:szCs w:val="18"/>
        </w:rPr>
        <w:t xml:space="preserve"> </w:t>
      </w:r>
      <w:proofErr w:type="spellStart"/>
      <w:r w:rsidRPr="005C2560">
        <w:rPr>
          <w:rFonts w:ascii="Arial" w:hAnsi="Arial" w:cs="Arial"/>
          <w:color w:val="000000" w:themeColor="text1"/>
          <w:sz w:val="18"/>
          <w:szCs w:val="18"/>
        </w:rPr>
        <w:t>Experiencing</w:t>
      </w:r>
      <w:proofErr w:type="spellEnd"/>
      <w:r w:rsidRPr="005C2560">
        <w:rPr>
          <w:rFonts w:ascii="Arial" w:hAnsi="Arial" w:cs="Arial"/>
          <w:color w:val="000000" w:themeColor="text1"/>
          <w:sz w:val="18"/>
          <w:szCs w:val="18"/>
        </w:rPr>
        <w:t>® is erop gericht om op zorgvuldige wijze, zonder herbeleving van het trauma, het lichaam te helpen de bevroren spanning stukje bij beetje los te laten. De beweging die er ‘toen’ niet kon zijn, kan alsnog worden afgemaakt. Door deze ontlading kan eindelijk, vaak na vele jaren, de rust in lichaam en geest terugkeren. In de workshop krijg je informatie over de achtergronden van deze manier van traumaverwerking. Daarnaast kan je de principes van SE® aan den lijve ervaren.</w:t>
      </w:r>
    </w:p>
    <w:p w14:paraId="640E3940" w14:textId="77777777"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6349D7">
        <w:rPr>
          <w:rFonts w:ascii="Arial" w:hAnsi="Arial" w:cs="Arial"/>
          <w:color w:val="323232"/>
          <w:sz w:val="18"/>
          <w:szCs w:val="18"/>
        </w:rPr>
        <w:t> </w:t>
      </w:r>
    </w:p>
    <w:p w14:paraId="10B74B55" w14:textId="77777777"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9A4D3E">
        <w:rPr>
          <w:rStyle w:val="Zwaar"/>
          <w:rFonts w:ascii="Arial" w:hAnsi="Arial" w:cs="Arial"/>
          <w:color w:val="323232"/>
          <w:sz w:val="18"/>
          <w:szCs w:val="18"/>
          <w:highlight w:val="yellow"/>
        </w:rPr>
        <w:t>&lt;&lt;Accreditatie (aangevraagd)&gt;&gt;</w:t>
      </w:r>
    </w:p>
    <w:p w14:paraId="62D1B1C0" w14:textId="77777777"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6349D7">
        <w:rPr>
          <w:rStyle w:val="Zwaar"/>
          <w:rFonts w:ascii="Arial" w:hAnsi="Arial" w:cs="Arial"/>
          <w:color w:val="323232"/>
          <w:sz w:val="18"/>
          <w:szCs w:val="18"/>
        </w:rPr>
        <w:t>NIP</w:t>
      </w:r>
      <w:r w:rsidRPr="006349D7">
        <w:rPr>
          <w:rFonts w:ascii="Arial" w:hAnsi="Arial" w:cs="Arial"/>
          <w:color w:val="323232"/>
          <w:sz w:val="18"/>
          <w:szCs w:val="18"/>
        </w:rPr>
        <w:t>: Eerstelijnspsycholoog NIP, Kinder- en Jeugdpsycholoog NIP, Kinder- en Jeugdpsycholoog Specialist  NIP, Psycholoog Mediator NIP, Neurofeedbackpsycholoog NIP, Lichaamsgericht werkend psycholoog NIP, Arbeid- en Organisatiepsycholoog NIP &amp; Psycholoog Arbeid en Gezondheid NIP.</w:t>
      </w:r>
    </w:p>
    <w:p w14:paraId="219D0398" w14:textId="77777777"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6349D7">
        <w:rPr>
          <w:rStyle w:val="Zwaar"/>
          <w:rFonts w:ascii="Arial" w:hAnsi="Arial" w:cs="Arial"/>
          <w:color w:val="323232"/>
          <w:sz w:val="18"/>
          <w:szCs w:val="18"/>
        </w:rPr>
        <w:t>NVO</w:t>
      </w:r>
      <w:r w:rsidRPr="006349D7">
        <w:rPr>
          <w:rFonts w:ascii="Arial" w:hAnsi="Arial" w:cs="Arial"/>
          <w:color w:val="323232"/>
          <w:sz w:val="18"/>
          <w:szCs w:val="18"/>
        </w:rPr>
        <w:t>:  Orthopedagoog Generalist NVO</w:t>
      </w:r>
    </w:p>
    <w:p w14:paraId="1F9FA6D4" w14:textId="77777777" w:rsidR="00A22DCD" w:rsidRPr="006349D7" w:rsidRDefault="00A22DCD" w:rsidP="00A22DCD">
      <w:pPr>
        <w:pStyle w:val="Normaalweb"/>
        <w:shd w:val="clear" w:color="auto" w:fill="FFFFFF"/>
        <w:spacing w:before="0" w:beforeAutospacing="0" w:after="0" w:afterAutospacing="0"/>
        <w:rPr>
          <w:rFonts w:ascii="Arial" w:hAnsi="Arial" w:cs="Arial"/>
          <w:i/>
          <w:color w:val="323232"/>
          <w:sz w:val="18"/>
          <w:szCs w:val="18"/>
        </w:rPr>
      </w:pPr>
      <w:r w:rsidRPr="006349D7">
        <w:rPr>
          <w:rFonts w:ascii="Arial" w:hAnsi="Arial" w:cs="Arial"/>
          <w:i/>
          <w:color w:val="323232"/>
          <w:sz w:val="18"/>
          <w:szCs w:val="18"/>
        </w:rPr>
        <w:t>Op verzoek kan er accreditatie aangevra</w:t>
      </w:r>
      <w:r>
        <w:rPr>
          <w:rFonts w:ascii="Arial" w:hAnsi="Arial" w:cs="Arial"/>
          <w:i/>
          <w:color w:val="323232"/>
          <w:sz w:val="18"/>
          <w:szCs w:val="18"/>
        </w:rPr>
        <w:t xml:space="preserve">agd worden bij de VGCT, </w:t>
      </w:r>
      <w:proofErr w:type="spellStart"/>
      <w:r>
        <w:rPr>
          <w:rFonts w:ascii="Arial" w:hAnsi="Arial" w:cs="Arial"/>
          <w:i/>
          <w:color w:val="323232"/>
          <w:sz w:val="18"/>
          <w:szCs w:val="18"/>
        </w:rPr>
        <w:t>FGzPt</w:t>
      </w:r>
      <w:proofErr w:type="spellEnd"/>
      <w:r>
        <w:rPr>
          <w:rFonts w:ascii="Arial" w:hAnsi="Arial" w:cs="Arial"/>
          <w:i/>
          <w:color w:val="323232"/>
          <w:sz w:val="18"/>
          <w:szCs w:val="18"/>
        </w:rPr>
        <w:t xml:space="preserve"> (Klinisch (Neuro)Psychologen) of bij de NVVS (seksuologen). Dit brengt wel kosten met zich mee van rond de 195 euro per accreditatie aanvraag. NIP en NVO accreditaties zijn gratis.</w:t>
      </w:r>
    </w:p>
    <w:p w14:paraId="4ACFC6DE" w14:textId="77777777"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6349D7">
        <w:rPr>
          <w:rFonts w:ascii="Arial" w:hAnsi="Arial" w:cs="Arial"/>
          <w:color w:val="323232"/>
          <w:sz w:val="18"/>
          <w:szCs w:val="18"/>
        </w:rPr>
        <w:t> </w:t>
      </w:r>
    </w:p>
    <w:p w14:paraId="16692C11" w14:textId="44B1CBFF" w:rsidR="005C2560"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9A4D3E">
        <w:rPr>
          <w:rStyle w:val="Zwaar"/>
          <w:rFonts w:ascii="Arial" w:hAnsi="Arial" w:cs="Arial"/>
          <w:color w:val="323232"/>
          <w:sz w:val="18"/>
          <w:szCs w:val="18"/>
          <w:highlight w:val="yellow"/>
        </w:rPr>
        <w:t>&lt;&lt;Kosten</w:t>
      </w:r>
      <w:r w:rsidRPr="009A4D3E">
        <w:rPr>
          <w:rFonts w:ascii="Arial" w:hAnsi="Arial" w:cs="Arial"/>
          <w:color w:val="323232"/>
          <w:sz w:val="18"/>
          <w:szCs w:val="18"/>
          <w:highlight w:val="yellow"/>
        </w:rPr>
        <w:t>&gt;&gt;</w:t>
      </w:r>
      <w:r w:rsidRPr="006349D7">
        <w:rPr>
          <w:rFonts w:ascii="Arial" w:hAnsi="Arial" w:cs="Arial"/>
          <w:color w:val="323232"/>
          <w:sz w:val="18"/>
          <w:szCs w:val="18"/>
        </w:rPr>
        <w:br/>
      </w:r>
      <w:r w:rsidR="005C2560" w:rsidRPr="006349D7">
        <w:rPr>
          <w:rFonts w:ascii="Arial" w:hAnsi="Arial" w:cs="Arial"/>
          <w:color w:val="323232"/>
          <w:sz w:val="18"/>
          <w:szCs w:val="18"/>
        </w:rPr>
        <w:t xml:space="preserve">Toegang studenten NIP: </w:t>
      </w:r>
      <w:r w:rsidR="005C2560" w:rsidRPr="006349D7">
        <w:rPr>
          <w:rFonts w:ascii="Arial" w:hAnsi="Arial" w:cs="Arial"/>
          <w:color w:val="323232"/>
          <w:sz w:val="18"/>
          <w:szCs w:val="18"/>
        </w:rPr>
        <w:tab/>
      </w:r>
      <w:r w:rsidR="005C2560">
        <w:rPr>
          <w:rFonts w:ascii="Arial" w:hAnsi="Arial" w:cs="Arial"/>
          <w:color w:val="323232"/>
          <w:sz w:val="18"/>
          <w:szCs w:val="18"/>
        </w:rPr>
        <w:tab/>
      </w:r>
      <w:r w:rsidR="005C2560" w:rsidRPr="006349D7">
        <w:rPr>
          <w:rFonts w:ascii="Arial" w:hAnsi="Arial" w:cs="Arial"/>
          <w:color w:val="323232"/>
          <w:sz w:val="18"/>
          <w:szCs w:val="18"/>
        </w:rPr>
        <w:t xml:space="preserve">€ </w:t>
      </w:r>
      <w:r w:rsidR="005C2560">
        <w:rPr>
          <w:rFonts w:ascii="Arial" w:hAnsi="Arial" w:cs="Arial"/>
          <w:color w:val="323232"/>
          <w:sz w:val="18"/>
          <w:szCs w:val="18"/>
        </w:rPr>
        <w:t>45</w:t>
      </w:r>
      <w:r w:rsidR="005C2560" w:rsidRPr="006349D7">
        <w:rPr>
          <w:rFonts w:ascii="Arial" w:hAnsi="Arial" w:cs="Arial"/>
          <w:color w:val="323232"/>
          <w:sz w:val="18"/>
          <w:szCs w:val="18"/>
        </w:rPr>
        <w:t>,-</w:t>
      </w:r>
    </w:p>
    <w:p w14:paraId="195E69FB" w14:textId="561485FE" w:rsidR="005C2560" w:rsidRDefault="005C2560" w:rsidP="00A22DCD">
      <w:pPr>
        <w:pStyle w:val="Normaalweb"/>
        <w:shd w:val="clear" w:color="auto" w:fill="FFFFFF"/>
        <w:spacing w:before="0" w:beforeAutospacing="0" w:after="0" w:afterAutospacing="0"/>
        <w:rPr>
          <w:rFonts w:ascii="Arial" w:hAnsi="Arial" w:cs="Arial"/>
          <w:color w:val="323232"/>
          <w:sz w:val="18"/>
          <w:szCs w:val="18"/>
        </w:rPr>
      </w:pPr>
      <w:r w:rsidRPr="006349D7">
        <w:rPr>
          <w:rFonts w:ascii="Arial" w:hAnsi="Arial" w:cs="Arial"/>
          <w:color w:val="323232"/>
          <w:sz w:val="18"/>
          <w:szCs w:val="18"/>
        </w:rPr>
        <w:t xml:space="preserve">Toegang starters NIP: </w:t>
      </w:r>
      <w:r w:rsidRPr="006349D7">
        <w:rPr>
          <w:rFonts w:ascii="Arial" w:hAnsi="Arial" w:cs="Arial"/>
          <w:color w:val="323232"/>
          <w:sz w:val="18"/>
          <w:szCs w:val="18"/>
        </w:rPr>
        <w:tab/>
      </w:r>
      <w:r w:rsidRPr="006349D7">
        <w:rPr>
          <w:rFonts w:ascii="Arial" w:hAnsi="Arial" w:cs="Arial"/>
          <w:color w:val="323232"/>
          <w:sz w:val="18"/>
          <w:szCs w:val="18"/>
        </w:rPr>
        <w:tab/>
        <w:t xml:space="preserve">€ </w:t>
      </w:r>
      <w:r>
        <w:rPr>
          <w:rFonts w:ascii="Arial" w:hAnsi="Arial" w:cs="Arial"/>
          <w:color w:val="323232"/>
          <w:sz w:val="18"/>
          <w:szCs w:val="18"/>
        </w:rPr>
        <w:t>70</w:t>
      </w:r>
      <w:r w:rsidRPr="006349D7">
        <w:rPr>
          <w:rFonts w:ascii="Arial" w:hAnsi="Arial" w:cs="Arial"/>
          <w:color w:val="323232"/>
          <w:sz w:val="18"/>
          <w:szCs w:val="18"/>
        </w:rPr>
        <w:t>,-</w:t>
      </w:r>
    </w:p>
    <w:p w14:paraId="31F388BE" w14:textId="5BCC38F4" w:rsidR="005C2560" w:rsidRDefault="005C2560" w:rsidP="00A22DCD">
      <w:pPr>
        <w:pStyle w:val="Normaalweb"/>
        <w:shd w:val="clear" w:color="auto" w:fill="FFFFFF"/>
        <w:spacing w:before="0" w:beforeAutospacing="0" w:after="0" w:afterAutospacing="0"/>
        <w:rPr>
          <w:rFonts w:ascii="Arial" w:hAnsi="Arial" w:cs="Arial"/>
          <w:color w:val="323232"/>
          <w:sz w:val="18"/>
          <w:szCs w:val="18"/>
        </w:rPr>
      </w:pPr>
      <w:r>
        <w:rPr>
          <w:rFonts w:ascii="Arial" w:hAnsi="Arial" w:cs="Arial"/>
          <w:color w:val="323232"/>
          <w:sz w:val="18"/>
          <w:szCs w:val="18"/>
        </w:rPr>
        <w:t>Toegang LWP-NIP leden</w:t>
      </w:r>
      <w:r>
        <w:rPr>
          <w:rFonts w:ascii="Arial" w:hAnsi="Arial" w:cs="Arial"/>
          <w:color w:val="323232"/>
          <w:sz w:val="18"/>
          <w:szCs w:val="18"/>
        </w:rPr>
        <w:tab/>
      </w:r>
      <w:r>
        <w:rPr>
          <w:rFonts w:ascii="Arial" w:hAnsi="Arial" w:cs="Arial"/>
          <w:color w:val="323232"/>
          <w:sz w:val="18"/>
          <w:szCs w:val="18"/>
        </w:rPr>
        <w:tab/>
      </w:r>
      <w:r w:rsidRPr="006349D7">
        <w:rPr>
          <w:rFonts w:ascii="Arial" w:hAnsi="Arial" w:cs="Arial"/>
          <w:color w:val="323232"/>
          <w:sz w:val="18"/>
          <w:szCs w:val="18"/>
        </w:rPr>
        <w:t xml:space="preserve">€ </w:t>
      </w:r>
      <w:r>
        <w:rPr>
          <w:rFonts w:ascii="Arial" w:hAnsi="Arial" w:cs="Arial"/>
          <w:color w:val="323232"/>
          <w:sz w:val="18"/>
          <w:szCs w:val="18"/>
        </w:rPr>
        <w:t>70</w:t>
      </w:r>
      <w:r w:rsidRPr="006349D7">
        <w:rPr>
          <w:rFonts w:ascii="Arial" w:hAnsi="Arial" w:cs="Arial"/>
          <w:color w:val="323232"/>
          <w:sz w:val="18"/>
          <w:szCs w:val="18"/>
        </w:rPr>
        <w:t>,-</w:t>
      </w:r>
    </w:p>
    <w:p w14:paraId="7BA62693" w14:textId="77777777" w:rsidR="005C2560"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6349D7">
        <w:rPr>
          <w:rFonts w:ascii="Arial" w:hAnsi="Arial" w:cs="Arial"/>
          <w:color w:val="323232"/>
          <w:sz w:val="18"/>
          <w:szCs w:val="18"/>
        </w:rPr>
        <w:t xml:space="preserve">Toegang NIP-leden: </w:t>
      </w:r>
      <w:r w:rsidRPr="006349D7">
        <w:rPr>
          <w:rFonts w:ascii="Arial" w:hAnsi="Arial" w:cs="Arial"/>
          <w:color w:val="323232"/>
          <w:sz w:val="18"/>
          <w:szCs w:val="18"/>
        </w:rPr>
        <w:tab/>
      </w:r>
      <w:r w:rsidRPr="006349D7">
        <w:rPr>
          <w:rFonts w:ascii="Arial" w:hAnsi="Arial" w:cs="Arial"/>
          <w:color w:val="323232"/>
          <w:sz w:val="18"/>
          <w:szCs w:val="18"/>
        </w:rPr>
        <w:tab/>
        <w:t xml:space="preserve">€ </w:t>
      </w:r>
      <w:r w:rsidR="005C2560">
        <w:rPr>
          <w:rFonts w:ascii="Arial" w:hAnsi="Arial" w:cs="Arial"/>
          <w:color w:val="323232"/>
          <w:sz w:val="18"/>
          <w:szCs w:val="18"/>
        </w:rPr>
        <w:t>9</w:t>
      </w:r>
      <w:r>
        <w:rPr>
          <w:rFonts w:ascii="Arial" w:hAnsi="Arial" w:cs="Arial"/>
          <w:color w:val="323232"/>
          <w:sz w:val="18"/>
          <w:szCs w:val="18"/>
        </w:rPr>
        <w:t>5</w:t>
      </w:r>
      <w:r w:rsidRPr="006349D7">
        <w:rPr>
          <w:rFonts w:ascii="Arial" w:hAnsi="Arial" w:cs="Arial"/>
          <w:color w:val="323232"/>
          <w:sz w:val="18"/>
          <w:szCs w:val="18"/>
        </w:rPr>
        <w:t>,-</w:t>
      </w:r>
    </w:p>
    <w:p w14:paraId="200D00CD" w14:textId="35C6DC2E" w:rsidR="00A22DCD" w:rsidRPr="006349D7" w:rsidRDefault="005C2560" w:rsidP="00A22DCD">
      <w:pPr>
        <w:pStyle w:val="Normaalweb"/>
        <w:shd w:val="clear" w:color="auto" w:fill="FFFFFF"/>
        <w:spacing w:before="0" w:beforeAutospacing="0" w:after="0" w:afterAutospacing="0"/>
        <w:rPr>
          <w:rStyle w:val="Zwaar"/>
          <w:rFonts w:ascii="Arial" w:hAnsi="Arial" w:cs="Arial"/>
          <w:color w:val="323232"/>
          <w:sz w:val="18"/>
          <w:szCs w:val="18"/>
        </w:rPr>
      </w:pPr>
      <w:r>
        <w:rPr>
          <w:rFonts w:ascii="Arial" w:hAnsi="Arial" w:cs="Arial"/>
          <w:color w:val="323232"/>
          <w:sz w:val="18"/>
          <w:szCs w:val="18"/>
        </w:rPr>
        <w:t>Toegang LWP belangstellend leden</w:t>
      </w:r>
      <w:r>
        <w:rPr>
          <w:rFonts w:ascii="Arial" w:hAnsi="Arial" w:cs="Arial"/>
          <w:color w:val="323232"/>
          <w:sz w:val="18"/>
          <w:szCs w:val="18"/>
        </w:rPr>
        <w:tab/>
      </w:r>
      <w:r w:rsidRPr="006349D7">
        <w:rPr>
          <w:rFonts w:ascii="Arial" w:hAnsi="Arial" w:cs="Arial"/>
          <w:color w:val="323232"/>
          <w:sz w:val="18"/>
          <w:szCs w:val="18"/>
        </w:rPr>
        <w:t xml:space="preserve">€ </w:t>
      </w:r>
      <w:r>
        <w:rPr>
          <w:rFonts w:ascii="Arial" w:hAnsi="Arial" w:cs="Arial"/>
          <w:color w:val="323232"/>
          <w:sz w:val="18"/>
          <w:szCs w:val="18"/>
        </w:rPr>
        <w:t>95</w:t>
      </w:r>
      <w:r w:rsidRPr="006349D7">
        <w:rPr>
          <w:rFonts w:ascii="Arial" w:hAnsi="Arial" w:cs="Arial"/>
          <w:color w:val="323232"/>
          <w:sz w:val="18"/>
          <w:szCs w:val="18"/>
        </w:rPr>
        <w:t>,-</w:t>
      </w:r>
      <w:r>
        <w:rPr>
          <w:rFonts w:ascii="Arial" w:hAnsi="Arial" w:cs="Arial"/>
          <w:color w:val="323232"/>
          <w:sz w:val="18"/>
          <w:szCs w:val="18"/>
        </w:rPr>
        <w:br/>
        <w:t>Toegang niet-</w:t>
      </w:r>
      <w:r w:rsidR="00A22DCD" w:rsidRPr="006349D7">
        <w:rPr>
          <w:rFonts w:ascii="Arial" w:hAnsi="Arial" w:cs="Arial"/>
          <w:color w:val="323232"/>
          <w:sz w:val="18"/>
          <w:szCs w:val="18"/>
        </w:rPr>
        <w:t xml:space="preserve">leden: </w:t>
      </w:r>
      <w:r w:rsidR="00A22DCD" w:rsidRPr="006349D7">
        <w:rPr>
          <w:rFonts w:ascii="Arial" w:hAnsi="Arial" w:cs="Arial"/>
          <w:color w:val="323232"/>
          <w:sz w:val="18"/>
          <w:szCs w:val="18"/>
        </w:rPr>
        <w:tab/>
      </w:r>
      <w:r w:rsidR="00A22DCD" w:rsidRPr="006349D7">
        <w:rPr>
          <w:rFonts w:ascii="Arial" w:hAnsi="Arial" w:cs="Arial"/>
          <w:color w:val="323232"/>
          <w:sz w:val="18"/>
          <w:szCs w:val="18"/>
        </w:rPr>
        <w:tab/>
        <w:t xml:space="preserve">€ </w:t>
      </w:r>
      <w:r>
        <w:rPr>
          <w:rFonts w:ascii="Arial" w:hAnsi="Arial" w:cs="Arial"/>
          <w:color w:val="323232"/>
          <w:sz w:val="18"/>
          <w:szCs w:val="18"/>
        </w:rPr>
        <w:t>1</w:t>
      </w:r>
      <w:r w:rsidR="00A22DCD" w:rsidRPr="006349D7">
        <w:rPr>
          <w:rFonts w:ascii="Arial" w:hAnsi="Arial" w:cs="Arial"/>
          <w:color w:val="323232"/>
          <w:sz w:val="18"/>
          <w:szCs w:val="18"/>
        </w:rPr>
        <w:t>9</w:t>
      </w:r>
      <w:r>
        <w:rPr>
          <w:rFonts w:ascii="Arial" w:hAnsi="Arial" w:cs="Arial"/>
          <w:color w:val="323232"/>
          <w:sz w:val="18"/>
          <w:szCs w:val="18"/>
        </w:rPr>
        <w:t>0</w:t>
      </w:r>
      <w:r w:rsidR="00A22DCD" w:rsidRPr="006349D7">
        <w:rPr>
          <w:rFonts w:ascii="Arial" w:hAnsi="Arial" w:cs="Arial"/>
          <w:color w:val="323232"/>
          <w:sz w:val="18"/>
          <w:szCs w:val="18"/>
        </w:rPr>
        <w:t>,-</w:t>
      </w:r>
      <w:r w:rsidR="00A22DCD" w:rsidRPr="006349D7">
        <w:rPr>
          <w:rFonts w:ascii="Arial" w:hAnsi="Arial" w:cs="Arial"/>
          <w:color w:val="323232"/>
          <w:sz w:val="18"/>
          <w:szCs w:val="18"/>
        </w:rPr>
        <w:br/>
      </w:r>
    </w:p>
    <w:p w14:paraId="2DE47D42" w14:textId="4E3BFFFD"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6349D7">
        <w:rPr>
          <w:rStyle w:val="Zwaar"/>
          <w:rFonts w:ascii="Arial" w:hAnsi="Arial" w:cs="Arial"/>
          <w:color w:val="323232"/>
          <w:sz w:val="18"/>
          <w:szCs w:val="18"/>
        </w:rPr>
        <w:t>Organisatie:</w:t>
      </w:r>
      <w:r w:rsidRPr="006349D7">
        <w:rPr>
          <w:rStyle w:val="apple-converted-space"/>
          <w:rFonts w:ascii="Arial" w:hAnsi="Arial" w:cs="Arial"/>
          <w:b/>
          <w:bCs/>
          <w:color w:val="323232"/>
          <w:sz w:val="18"/>
          <w:szCs w:val="18"/>
        </w:rPr>
        <w:t> </w:t>
      </w:r>
      <w:r w:rsidR="00301166">
        <w:rPr>
          <w:rFonts w:ascii="Arial" w:hAnsi="Arial" w:cs="Arial"/>
          <w:color w:val="323232"/>
          <w:sz w:val="18"/>
          <w:szCs w:val="18"/>
        </w:rPr>
        <w:t>Sectie Lichaamsgericht Werkende Psychologen NIP</w:t>
      </w:r>
    </w:p>
    <w:p w14:paraId="26CEBDCE" w14:textId="77777777" w:rsidR="00156DED"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301166">
        <w:rPr>
          <w:rStyle w:val="Zwaar"/>
          <w:rFonts w:ascii="Arial" w:hAnsi="Arial" w:cs="Arial"/>
          <w:color w:val="323232"/>
          <w:sz w:val="18"/>
          <w:szCs w:val="18"/>
        </w:rPr>
        <w:t>Locatie:</w:t>
      </w:r>
      <w:r w:rsidRPr="00301166">
        <w:rPr>
          <w:rStyle w:val="apple-converted-space"/>
          <w:rFonts w:ascii="Arial" w:hAnsi="Arial" w:cs="Arial"/>
          <w:color w:val="323232"/>
          <w:sz w:val="18"/>
          <w:szCs w:val="18"/>
        </w:rPr>
        <w:t> </w:t>
      </w:r>
      <w:proofErr w:type="spellStart"/>
      <w:r w:rsidR="00301166" w:rsidRPr="00301166">
        <w:rPr>
          <w:rFonts w:ascii="Arial" w:eastAsiaTheme="minorEastAsia" w:hAnsi="Arial" w:cs="Arial"/>
          <w:color w:val="1A1A1A"/>
          <w:sz w:val="18"/>
          <w:szCs w:val="18"/>
          <w:lang w:val="en-US"/>
        </w:rPr>
        <w:t>Plompetorengracht</w:t>
      </w:r>
      <w:proofErr w:type="spellEnd"/>
      <w:r w:rsidR="00301166" w:rsidRPr="00301166">
        <w:rPr>
          <w:rFonts w:ascii="Arial" w:eastAsiaTheme="minorEastAsia" w:hAnsi="Arial" w:cs="Arial"/>
          <w:color w:val="1A1A1A"/>
          <w:sz w:val="18"/>
          <w:szCs w:val="18"/>
          <w:lang w:val="en-US"/>
        </w:rPr>
        <w:t xml:space="preserve"> 3, 3512 CA Utrecht</w:t>
      </w:r>
      <w:r w:rsidR="00156DED">
        <w:rPr>
          <w:rFonts w:ascii="Arial" w:eastAsiaTheme="minorEastAsia" w:hAnsi="Arial" w:cs="Arial"/>
          <w:color w:val="1A1A1A"/>
          <w:sz w:val="18"/>
          <w:szCs w:val="18"/>
          <w:lang w:val="en-US"/>
        </w:rPr>
        <w:t xml:space="preserve">. </w:t>
      </w:r>
      <w:proofErr w:type="spellStart"/>
      <w:r w:rsidR="00156DED">
        <w:rPr>
          <w:rFonts w:ascii="Arial" w:eastAsiaTheme="minorEastAsia" w:hAnsi="Arial" w:cs="Arial"/>
          <w:color w:val="1A1A1A"/>
          <w:sz w:val="18"/>
          <w:szCs w:val="18"/>
          <w:lang w:val="en-US"/>
        </w:rPr>
        <w:t>Routebeschrijving</w:t>
      </w:r>
      <w:proofErr w:type="spellEnd"/>
      <w:r w:rsidR="00156DED">
        <w:rPr>
          <w:rFonts w:ascii="Arial" w:eastAsiaTheme="minorEastAsia" w:hAnsi="Arial" w:cs="Arial"/>
          <w:color w:val="1A1A1A"/>
          <w:sz w:val="18"/>
          <w:szCs w:val="18"/>
          <w:lang w:val="en-US"/>
        </w:rPr>
        <w:t>:</w:t>
      </w:r>
    </w:p>
    <w:p w14:paraId="31A61D13" w14:textId="54DB3568" w:rsidR="00A22DCD" w:rsidRDefault="00F74EC2" w:rsidP="00A22DCD">
      <w:pPr>
        <w:pStyle w:val="Normaalweb"/>
        <w:shd w:val="clear" w:color="auto" w:fill="FFFFFF"/>
        <w:spacing w:before="0" w:beforeAutospacing="0" w:after="0" w:afterAutospacing="0"/>
        <w:rPr>
          <w:rFonts w:ascii="Arial" w:eastAsiaTheme="minorEastAsia" w:hAnsi="Arial" w:cs="Arial"/>
          <w:color w:val="1A1A1A"/>
          <w:sz w:val="18"/>
          <w:szCs w:val="18"/>
          <w:lang w:val="en-US"/>
        </w:rPr>
      </w:pPr>
      <w:hyperlink r:id="rId6" w:history="1">
        <w:r w:rsidR="00156DED" w:rsidRPr="00531B52">
          <w:rPr>
            <w:rStyle w:val="Hyperlink"/>
            <w:rFonts w:ascii="Arial" w:eastAsiaTheme="minorEastAsia" w:hAnsi="Arial" w:cs="Arial"/>
            <w:sz w:val="18"/>
            <w:szCs w:val="18"/>
            <w:lang w:val="en-US"/>
          </w:rPr>
          <w:t>https://www.dezilverenvosch.nl/contact/</w:t>
        </w:r>
      </w:hyperlink>
    </w:p>
    <w:p w14:paraId="10150AFC" w14:textId="77777777" w:rsidR="00156DED" w:rsidRPr="00156DED" w:rsidRDefault="00156DED" w:rsidP="00A22DCD">
      <w:pPr>
        <w:pStyle w:val="Normaalweb"/>
        <w:shd w:val="clear" w:color="auto" w:fill="FFFFFF"/>
        <w:spacing w:before="0" w:beforeAutospacing="0" w:after="0" w:afterAutospacing="0"/>
        <w:rPr>
          <w:rFonts w:ascii="Arial" w:eastAsiaTheme="minorEastAsia" w:hAnsi="Arial" w:cs="Arial"/>
          <w:color w:val="1A1A1A"/>
          <w:sz w:val="18"/>
          <w:szCs w:val="18"/>
          <w:lang w:val="en-US"/>
        </w:rPr>
      </w:pPr>
    </w:p>
    <w:p w14:paraId="4CB64269" w14:textId="77777777" w:rsidR="00A22DCD" w:rsidRPr="006349D7" w:rsidRDefault="00A22DCD" w:rsidP="00A22DCD">
      <w:pPr>
        <w:pStyle w:val="Normaalweb"/>
        <w:shd w:val="clear" w:color="auto" w:fill="FFFFFF"/>
        <w:spacing w:before="0" w:beforeAutospacing="0" w:after="0" w:afterAutospacing="0"/>
        <w:rPr>
          <w:rFonts w:ascii="Arial" w:hAnsi="Arial" w:cs="Arial"/>
          <w:color w:val="323232"/>
          <w:sz w:val="18"/>
          <w:szCs w:val="18"/>
        </w:rPr>
      </w:pPr>
      <w:r w:rsidRPr="006349D7">
        <w:rPr>
          <w:rFonts w:ascii="Arial" w:hAnsi="Arial" w:cs="Arial"/>
          <w:color w:val="323232"/>
          <w:sz w:val="18"/>
          <w:szCs w:val="18"/>
        </w:rPr>
        <w:t> </w:t>
      </w:r>
    </w:p>
    <w:p w14:paraId="25F679F7" w14:textId="05D03703" w:rsidR="00A22DCD" w:rsidRPr="00DB0F27" w:rsidRDefault="00A22DCD" w:rsidP="00DB0F27">
      <w:pPr>
        <w:tabs>
          <w:tab w:val="left" w:pos="1236"/>
        </w:tabs>
        <w:spacing w:after="0" w:line="240" w:lineRule="auto"/>
        <w:rPr>
          <w:rFonts w:ascii="Arial" w:hAnsi="Arial" w:cs="Arial"/>
          <w:b/>
          <w:sz w:val="18"/>
          <w:szCs w:val="18"/>
        </w:rPr>
      </w:pPr>
      <w:r w:rsidRPr="009A4D3E">
        <w:rPr>
          <w:rFonts w:ascii="Arial" w:hAnsi="Arial" w:cs="Arial"/>
          <w:b/>
          <w:sz w:val="18"/>
          <w:szCs w:val="18"/>
          <w:highlight w:val="yellow"/>
        </w:rPr>
        <w:t>&lt;&lt;AANMELDLINK&gt;&gt;</w:t>
      </w:r>
      <w:r w:rsidRPr="006349D7">
        <w:rPr>
          <w:rFonts w:ascii="Arial" w:hAnsi="Arial" w:cs="Arial"/>
          <w:b/>
          <w:sz w:val="18"/>
          <w:szCs w:val="18"/>
        </w:rPr>
        <w:t xml:space="preserve"> Wordt door het NIP-bureau gemaakt.</w:t>
      </w:r>
    </w:p>
    <w:sectPr w:rsidR="00A22DCD" w:rsidRPr="00DB0F27" w:rsidSect="007F35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106F0"/>
    <w:multiLevelType w:val="multilevel"/>
    <w:tmpl w:val="AC14E55E"/>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 w15:restartNumberingAfterBreak="0">
    <w:nsid w:val="7E6B15C2"/>
    <w:multiLevelType w:val="multilevel"/>
    <w:tmpl w:val="F6247EA2"/>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DF"/>
    <w:rsid w:val="00032E91"/>
    <w:rsid w:val="000B12AA"/>
    <w:rsid w:val="00156DED"/>
    <w:rsid w:val="00240EA1"/>
    <w:rsid w:val="00267B17"/>
    <w:rsid w:val="002850F8"/>
    <w:rsid w:val="0029063F"/>
    <w:rsid w:val="002D688C"/>
    <w:rsid w:val="002E4900"/>
    <w:rsid w:val="00301166"/>
    <w:rsid w:val="0032701E"/>
    <w:rsid w:val="00341FE0"/>
    <w:rsid w:val="003D2BDF"/>
    <w:rsid w:val="005A65E9"/>
    <w:rsid w:val="005C042B"/>
    <w:rsid w:val="005C2560"/>
    <w:rsid w:val="006E1D6C"/>
    <w:rsid w:val="00796902"/>
    <w:rsid w:val="007F3593"/>
    <w:rsid w:val="00971A0F"/>
    <w:rsid w:val="00985CDF"/>
    <w:rsid w:val="009A4D3E"/>
    <w:rsid w:val="00A100D8"/>
    <w:rsid w:val="00A22DCD"/>
    <w:rsid w:val="00BD26DC"/>
    <w:rsid w:val="00BF0969"/>
    <w:rsid w:val="00CB7A47"/>
    <w:rsid w:val="00DA31FB"/>
    <w:rsid w:val="00DB0F27"/>
    <w:rsid w:val="00E12911"/>
    <w:rsid w:val="00E36EA5"/>
    <w:rsid w:val="00EF7BFB"/>
    <w:rsid w:val="00F206EF"/>
    <w:rsid w:val="00F74EC2"/>
    <w:rsid w:val="00FC10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7283B"/>
  <w14:defaultImageDpi w14:val="300"/>
  <w15:docId w15:val="{04C3C223-B873-47A7-B12F-30E848E4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4900"/>
    <w:pPr>
      <w:spacing w:after="160" w:line="259" w:lineRule="auto"/>
    </w:pPr>
    <w:rPr>
      <w:rFonts w:eastAsia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4900"/>
    <w:rPr>
      <w:color w:val="0000FF" w:themeColor="hyperlink"/>
      <w:u w:val="single"/>
    </w:rPr>
  </w:style>
  <w:style w:type="character" w:customStyle="1" w:styleId="apple-converted-space">
    <w:name w:val="apple-converted-space"/>
    <w:basedOn w:val="Standaardalinea-lettertype"/>
    <w:rsid w:val="00A22DCD"/>
  </w:style>
  <w:style w:type="paragraph" w:styleId="Normaalweb">
    <w:name w:val="Normal (Web)"/>
    <w:basedOn w:val="Standaard"/>
    <w:uiPriority w:val="99"/>
    <w:unhideWhenUsed/>
    <w:rsid w:val="00A22DC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2D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zilverenvosch.nl/contact/" TargetMode="External"/><Relationship Id="rId5" Type="http://schemas.openxmlformats.org/officeDocument/2006/relationships/hyperlink" Target="mailto:secretariaat@psynip.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6770</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Muriël Lindeijer</dc:creator>
  <cp:keywords/>
  <dc:description/>
  <cp:lastModifiedBy>Irma Oudenes</cp:lastModifiedBy>
  <cp:revision>2</cp:revision>
  <dcterms:created xsi:type="dcterms:W3CDTF">2018-07-03T08:01:00Z</dcterms:created>
  <dcterms:modified xsi:type="dcterms:W3CDTF">2018-07-03T08:01:00Z</dcterms:modified>
</cp:coreProperties>
</file>